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shd w:val="clear" w:color="auto" w:fill="auto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shd w:val="clear" w:color="auto" w:fill="auto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shd w:val="clear" w:color="auto" w:fill="auto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shd w:val="clear" w:color="auto" w:fill="auto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shd w:val="clear" w:color="auto" w:fill="auto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shd w:val="clear" w:color="auto" w:fill="auto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shd w:val="clear" w:color="auto" w:fill="auto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shd w:val="clear" w:color="auto" w:fill="auto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shd w:val="clear" w:color="auto" w:fill="auto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  <w:shd w:val="clear" w:color="auto" w:fill="auto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  <w:shd w:val="clear" w:color="auto" w:fill="auto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  <w:shd w:val="clear" w:color="auto" w:fill="auto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  <w:shd w:val="clear" w:color="auto" w:fill="auto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  <w:shd w:val="clear" w:color="auto" w:fill="auto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  <w:shd w:val="clear" w:color="auto" w:fill="auto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  <w:shd w:val="clear" w:color="auto" w:fill="auto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  <w:shd w:val="clear" w:color="auto" w:fill="auto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A13"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showingPlcHdr/>
                        <w:text w:multiLine="1"/>
                      </w:sdtPr>
                      <w:sdtEndPr/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515CB6B1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EA5D55" w:rsidRPr="00437A36">
        <w:rPr>
          <w:rFonts w:ascii="Roboto" w:hAnsi="Roboto"/>
          <w:b/>
          <w:bCs/>
          <w:sz w:val="28"/>
          <w:szCs w:val="28"/>
        </w:rPr>
        <w:t xml:space="preserve">Consultation questions </w:t>
      </w:r>
    </w:p>
    <w:p w14:paraId="3EA71469" w14:textId="007A189A" w:rsidR="00F0446C" w:rsidRDefault="00F0446C" w:rsidP="00260F49">
      <w:pPr>
        <w:spacing w:before="240" w:after="0"/>
        <w:rPr>
          <w:rFonts w:ascii="Roboto" w:hAnsi="Roboto"/>
          <w:b/>
          <w:bCs/>
          <w:sz w:val="32"/>
          <w:szCs w:val="32"/>
        </w:rPr>
      </w:pPr>
      <w:r w:rsidRPr="00F0446C">
        <w:rPr>
          <w:rFonts w:ascii="Roboto" w:hAnsi="Roboto"/>
          <w:b/>
          <w:bCs/>
          <w:sz w:val="32"/>
          <w:szCs w:val="32"/>
        </w:rPr>
        <w:t>Section</w:t>
      </w:r>
      <w:r w:rsidR="00337BA0">
        <w:rPr>
          <w:rFonts w:ascii="Roboto" w:hAnsi="Roboto"/>
          <w:b/>
          <w:bCs/>
          <w:sz w:val="32"/>
          <w:szCs w:val="32"/>
        </w:rPr>
        <w:t xml:space="preserve"> 2</w:t>
      </w:r>
      <w:r w:rsidR="00AB3549">
        <w:rPr>
          <w:rFonts w:ascii="Roboto" w:hAnsi="Roboto"/>
          <w:b/>
          <w:bCs/>
          <w:sz w:val="32"/>
          <w:szCs w:val="32"/>
        </w:rPr>
        <w:t>: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  <w:r w:rsidR="00337BA0" w:rsidRPr="00337BA0">
        <w:rPr>
          <w:rFonts w:ascii="Roboto" w:hAnsi="Roboto"/>
          <w:b/>
          <w:bCs/>
          <w:sz w:val="32"/>
          <w:szCs w:val="32"/>
        </w:rPr>
        <w:t>Vision and Strategic Priorities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</w:p>
    <w:p w14:paraId="14A143D0" w14:textId="1872D7B8" w:rsidR="00343F9D" w:rsidRPr="00286E85" w:rsidRDefault="00343F9D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86E85">
        <w:rPr>
          <w:rFonts w:ascii="Roboto" w:hAnsi="Roboto"/>
          <w:b/>
          <w:bCs/>
          <w:sz w:val="28"/>
          <w:szCs w:val="28"/>
        </w:rPr>
        <w:t>2.1. The Local Plan Vision</w:t>
      </w:r>
    </w:p>
    <w:p w14:paraId="48239E4D" w14:textId="22CC5AEF" w:rsidR="000A0EA7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14C95360">
                <wp:simplePos x="0" y="0"/>
                <wp:positionH relativeFrom="margin">
                  <wp:align>left</wp:align>
                </wp:positionH>
                <wp:positionV relativeFrom="paragraph">
                  <wp:posOffset>586806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0;margin-top:46.2pt;width:522pt;height:204.7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EndPr/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A0EA7" w:rsidRPr="00286E85">
        <w:rPr>
          <w:rFonts w:ascii="Roboto" w:hAnsi="Roboto"/>
          <w:b/>
          <w:bCs/>
        </w:rPr>
        <w:t>Question 1: Do you have any comments on the proposed vision for Dorset?</w:t>
      </w:r>
    </w:p>
    <w:p w14:paraId="48915A9F" w14:textId="66596AC3" w:rsidR="0035378F" w:rsidRPr="0035378F" w:rsidRDefault="0035378F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5378F">
        <w:rPr>
          <w:rFonts w:ascii="Roboto" w:hAnsi="Roboto"/>
          <w:b/>
          <w:bCs/>
          <w:sz w:val="28"/>
          <w:szCs w:val="28"/>
        </w:rPr>
        <w:t>2.2. Strategic priorities</w:t>
      </w:r>
    </w:p>
    <w:p w14:paraId="27E9D788" w14:textId="333B1D4D" w:rsidR="0035378F" w:rsidRDefault="00203FE5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D9107B9" wp14:editId="7DDFF341">
                <wp:simplePos x="0" y="0"/>
                <wp:positionH relativeFrom="margin">
                  <wp:align>left</wp:align>
                </wp:positionH>
                <wp:positionV relativeFrom="paragraph">
                  <wp:posOffset>478572</wp:posOffset>
                </wp:positionV>
                <wp:extent cx="6629400" cy="2600325"/>
                <wp:effectExtent l="0" t="0" r="19050" b="10795"/>
                <wp:wrapSquare wrapText="bothSides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56041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75FF382" w14:textId="2AE0D9FF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56041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07B9" id="_x0000_s1029" type="#_x0000_t202" style="position:absolute;margin-left:0;margin-top:37.7pt;width:522pt;height:204.7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656041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EndPr/>
                      <w:sdtContent>
                        <w:p w14:paraId="275FF382" w14:textId="2AE0D9FF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56041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5378F">
        <w:rPr>
          <w:rFonts w:ascii="Roboto" w:hAnsi="Roboto"/>
          <w:b/>
          <w:bCs/>
        </w:rPr>
        <w:t>Question 2: Do you have any comments on the proposed strategic priorities for the</w:t>
      </w:r>
      <w:r w:rsidR="0083686B">
        <w:rPr>
          <w:rFonts w:ascii="Roboto" w:hAnsi="Roboto"/>
          <w:b/>
          <w:bCs/>
        </w:rPr>
        <w:t xml:space="preserve"> </w:t>
      </w:r>
      <w:r w:rsidR="00F74C88" w:rsidRPr="0035378F">
        <w:rPr>
          <w:rFonts w:ascii="Roboto" w:hAnsi="Roboto"/>
          <w:b/>
          <w:bCs/>
        </w:rPr>
        <w:t>Local Plan</w:t>
      </w:r>
      <w:r w:rsidR="00B05EB9">
        <w:rPr>
          <w:rFonts w:ascii="Roboto" w:hAnsi="Roboto"/>
          <w:b/>
          <w:bCs/>
        </w:rPr>
        <w:t>?</w:t>
      </w:r>
    </w:p>
    <w:p w14:paraId="1CA0BA92" w14:textId="6A2BF3F6" w:rsidR="00203FE5" w:rsidRDefault="00203FE5" w:rsidP="00CC2E77">
      <w:pPr>
        <w:spacing w:before="240" w:after="0"/>
        <w:rPr>
          <w:rFonts w:ascii="Roboto" w:hAnsi="Roboto"/>
          <w:b/>
          <w:bCs/>
        </w:rPr>
      </w:pP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B7C1260" w14:textId="2C629546" w:rsidR="00CC2E77" w:rsidRDefault="00CC2E77" w:rsidP="00437A36">
      <w:pPr>
        <w:pStyle w:val="Heading2"/>
      </w:pPr>
      <w:r w:rsidRPr="00CC2E77">
        <w:lastRenderedPageBreak/>
        <w:t>Section 3: The strategy for sustainable development</w:t>
      </w:r>
    </w:p>
    <w:p w14:paraId="1F7B5400" w14:textId="23B27DA3" w:rsidR="00CC2E77" w:rsidRPr="00CC2E77" w:rsidRDefault="00377600" w:rsidP="00CC2E7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77600">
        <w:rPr>
          <w:rFonts w:ascii="Roboto" w:hAnsi="Roboto"/>
          <w:b/>
          <w:bCs/>
          <w:sz w:val="28"/>
          <w:szCs w:val="28"/>
        </w:rPr>
        <w:t>3.2. The Strategy for Dorset</w:t>
      </w:r>
    </w:p>
    <w:p w14:paraId="6E8C8F41" w14:textId="66699567" w:rsidR="00B420D6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7A81BE" wp14:editId="7B95768B">
                <wp:simplePos x="0" y="0"/>
                <wp:positionH relativeFrom="margin">
                  <wp:align>left</wp:align>
                </wp:positionH>
                <wp:positionV relativeFrom="paragraph">
                  <wp:posOffset>969721</wp:posOffset>
                </wp:positionV>
                <wp:extent cx="6629400" cy="2600325"/>
                <wp:effectExtent l="0" t="0" r="19050" b="10795"/>
                <wp:wrapSquare wrapText="bothSides"/>
                <wp:docPr id="132409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567283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74586158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00545840" w14:textId="1C19C5A8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567283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81BE" id="_x0000_s1030" type="#_x0000_t202" style="position:absolute;margin-left:0;margin-top:76.35pt;width:522pt;height:204.7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nR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20567283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745861581"/>
                        <w:showingPlcHdr/>
                        <w:text w:multiLine="1"/>
                      </w:sdtPr>
                      <w:sdtEndPr/>
                      <w:sdtContent>
                        <w:p w14:paraId="00545840" w14:textId="1C19C5A8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567283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77600">
        <w:rPr>
          <w:rFonts w:ascii="Roboto" w:hAnsi="Roboto"/>
          <w:b/>
          <w:bCs/>
        </w:rPr>
        <w:t>Question 3: The proposed settlement hierarchy lists the towns and villages that will be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the focus for new homes. Are there other settlements where we should plan for new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homes? Do you have any comments on whether a settlement is in the right Tier or not?</w:t>
      </w:r>
    </w:p>
    <w:p w14:paraId="3671FC6C" w14:textId="5E7A79DC" w:rsidR="005B52D8" w:rsidRPr="00DC3C3B" w:rsidRDefault="005B52D8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B52D8">
        <w:rPr>
          <w:rFonts w:ascii="Roboto" w:hAnsi="Roboto"/>
          <w:b/>
          <w:bCs/>
          <w:sz w:val="28"/>
          <w:szCs w:val="28"/>
        </w:rPr>
        <w:t>3.3. South Eastern Dorset area</w:t>
      </w:r>
    </w:p>
    <w:p w14:paraId="6AB3D759" w14:textId="371ACD23" w:rsidR="00F74C88" w:rsidRDefault="00DC3C3B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1078D" wp14:editId="53A7573D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6629400" cy="2600325"/>
                <wp:effectExtent l="0" t="0" r="19050" b="13970"/>
                <wp:wrapSquare wrapText="bothSides"/>
                <wp:docPr id="1039028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2197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826892897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E9CF9BF" w14:textId="04A83995" w:rsidR="00DC3C3B" w:rsidRPr="00286E85" w:rsidRDefault="00203FE5" w:rsidP="00DC3C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2197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078D" id="_x0000_s1031" type="#_x0000_t202" style="position:absolute;margin-left:470.8pt;margin-top:42.2pt;width:522pt;height:204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cnMA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" fillcolor="white [3201]" strokecolor="black [3200]" strokeweight="1.5pt">
                <v:textbox style="mso-fit-shape-to-text:t">
                  <w:txbxContent>
                    <w:permStart w:id="2042197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826892897"/>
                        <w:showingPlcHdr/>
                        <w:text w:multiLine="1"/>
                      </w:sdtPr>
                      <w:sdtEndPr/>
                      <w:sdtContent>
                        <w:p w14:paraId="3E9CF9BF" w14:textId="04A83995" w:rsidR="00DC3C3B" w:rsidRPr="00286E85" w:rsidRDefault="00203FE5" w:rsidP="00DC3C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2197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DC3C3B">
        <w:rPr>
          <w:rFonts w:ascii="Roboto" w:hAnsi="Roboto"/>
          <w:b/>
          <w:bCs/>
        </w:rPr>
        <w:t>Question 4: Do you have any comments on the proposed strategy for the south eastern</w:t>
      </w:r>
      <w:r w:rsidR="0083686B">
        <w:rPr>
          <w:rFonts w:ascii="Roboto" w:hAnsi="Roboto"/>
          <w:b/>
          <w:bCs/>
        </w:rPr>
        <w:t xml:space="preserve"> </w:t>
      </w:r>
      <w:r w:rsidR="00CF0D36" w:rsidRPr="00DC3C3B">
        <w:rPr>
          <w:rFonts w:ascii="Roboto" w:hAnsi="Roboto"/>
          <w:b/>
          <w:bCs/>
        </w:rPr>
        <w:t>area?</w:t>
      </w:r>
    </w:p>
    <w:p w14:paraId="29D93285" w14:textId="4779E7F0" w:rsidR="00DC3C3B" w:rsidRPr="007D217C" w:rsidRDefault="007D217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D217C">
        <w:rPr>
          <w:rFonts w:ascii="Roboto" w:hAnsi="Roboto"/>
          <w:b/>
          <w:bCs/>
          <w:sz w:val="28"/>
          <w:szCs w:val="28"/>
        </w:rPr>
        <w:t>3.4. Central Dorset area</w:t>
      </w:r>
    </w:p>
    <w:p w14:paraId="442F5F39" w14:textId="59CD94A3" w:rsidR="00CF0D36" w:rsidRDefault="00CE72D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6F36AD" wp14:editId="5BD49EB5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6629400" cy="2600325"/>
                <wp:effectExtent l="0" t="0" r="19050" b="13970"/>
                <wp:wrapSquare wrapText="bothSides"/>
                <wp:docPr id="774564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528303993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498953543" w:edGrp="everyone" w:displacedByCustomXml="prev"/>
                              <w:p w14:paraId="2505EA88" w14:textId="1A3CFB00" w:rsidR="007D217C" w:rsidRPr="00286E85" w:rsidRDefault="00203FE5" w:rsidP="007D217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49895354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36AD" id="_x0000_s1032" type="#_x0000_t202" style="position:absolute;margin-left:470.8pt;margin-top:42.75pt;width:522pt;height:204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Xm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528303993"/>
                        <w:showingPlcHdr/>
                        <w:text w:multiLine="1"/>
                      </w:sdtPr>
                      <w:sdtEndPr/>
                      <w:sdtContent>
                        <w:permStart w:id="498953543" w:edGrp="everyone" w:displacedByCustomXml="prev"/>
                        <w:p w14:paraId="2505EA88" w14:textId="1A3CFB00" w:rsidR="007D217C" w:rsidRPr="00286E85" w:rsidRDefault="00203FE5" w:rsidP="007D217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498953543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7D217C">
        <w:rPr>
          <w:rFonts w:ascii="Roboto" w:hAnsi="Roboto"/>
          <w:b/>
          <w:bCs/>
        </w:rPr>
        <w:t>Question 5: Do you have any comments on the proposed strategy for the central area?</w:t>
      </w:r>
    </w:p>
    <w:p w14:paraId="25DDD677" w14:textId="329CE04D" w:rsidR="007D217C" w:rsidRPr="002918B9" w:rsidRDefault="002918B9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918B9">
        <w:rPr>
          <w:rFonts w:ascii="Roboto" w:hAnsi="Roboto"/>
          <w:b/>
          <w:bCs/>
          <w:sz w:val="28"/>
          <w:szCs w:val="28"/>
        </w:rPr>
        <w:t>3.5. Northern Dorset area</w:t>
      </w:r>
    </w:p>
    <w:p w14:paraId="1A4AFBC1" w14:textId="40E334D8" w:rsidR="00CF0D36" w:rsidRDefault="002918B9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9FB751" wp14:editId="60C7074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338672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85676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2771266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0529AAD" w14:textId="61286411" w:rsidR="002918B9" w:rsidRPr="00286E85" w:rsidRDefault="00203FE5" w:rsidP="002918B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85676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B751" id="_x0000_s1033" type="#_x0000_t202" style="position:absolute;margin-left:470.8pt;margin-top:42.9pt;width:522pt;height:20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sQMQIAAJY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85676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27712662"/>
                        <w:showingPlcHdr/>
                        <w:text w:multiLine="1"/>
                      </w:sdtPr>
                      <w:sdtEndPr/>
                      <w:sdtContent>
                        <w:p w14:paraId="70529AAD" w14:textId="61286411" w:rsidR="002918B9" w:rsidRPr="00286E85" w:rsidRDefault="00203FE5" w:rsidP="002918B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85676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2918B9">
        <w:rPr>
          <w:rFonts w:ascii="Roboto" w:hAnsi="Roboto"/>
          <w:b/>
          <w:bCs/>
        </w:rPr>
        <w:t>Question 6: Do you have any comments on the proposed strategy for the northern</w:t>
      </w:r>
      <w:r w:rsidR="0083686B">
        <w:rPr>
          <w:rFonts w:ascii="Roboto" w:hAnsi="Roboto"/>
          <w:b/>
          <w:bCs/>
        </w:rPr>
        <w:t xml:space="preserve"> </w:t>
      </w:r>
      <w:r w:rsidR="00CF0D36" w:rsidRPr="002918B9">
        <w:rPr>
          <w:rFonts w:ascii="Roboto" w:hAnsi="Roboto"/>
          <w:b/>
          <w:bCs/>
        </w:rPr>
        <w:t>area?</w:t>
      </w:r>
    </w:p>
    <w:p w14:paraId="66682894" w14:textId="09059AE2" w:rsidR="002918B9" w:rsidRPr="00CE5586" w:rsidRDefault="00C9385A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C9385A">
        <w:rPr>
          <w:rFonts w:ascii="Roboto" w:hAnsi="Roboto"/>
          <w:b/>
          <w:bCs/>
          <w:sz w:val="28"/>
          <w:szCs w:val="28"/>
        </w:rPr>
        <w:t>3.6. Western Dorset area</w:t>
      </w:r>
    </w:p>
    <w:p w14:paraId="0781DCD2" w14:textId="562EA4DC" w:rsidR="00CF0D36" w:rsidRDefault="00CE558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F3C5E4" wp14:editId="73B65C18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629400" cy="2600325"/>
                <wp:effectExtent l="0" t="0" r="19050" b="13970"/>
                <wp:wrapSquare wrapText="bothSides"/>
                <wp:docPr id="1470819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60188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03571908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3517434" w14:textId="46397037" w:rsidR="00CE5586" w:rsidRPr="00286E85" w:rsidRDefault="00203FE5" w:rsidP="00CE55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60188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5E4" id="_x0000_s1034" type="#_x0000_t202" style="position:absolute;margin-left:470.8pt;margin-top:39.2pt;width:522pt;height:204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BgMQIAAJY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60188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03571908"/>
                        <w:showingPlcHdr/>
                        <w:text w:multiLine="1"/>
                      </w:sdtPr>
                      <w:sdtEndPr/>
                      <w:sdtContent>
                        <w:p w14:paraId="23517434" w14:textId="46397037" w:rsidR="00CE5586" w:rsidRPr="00286E85" w:rsidRDefault="00203FE5" w:rsidP="00CE558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60188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CE5586">
        <w:rPr>
          <w:rFonts w:ascii="Roboto" w:hAnsi="Roboto"/>
          <w:b/>
          <w:bCs/>
        </w:rPr>
        <w:t>Question 7: Do you have any comments on the proposed strategy for the western</w:t>
      </w:r>
      <w:r w:rsidR="0083686B">
        <w:rPr>
          <w:rFonts w:ascii="Roboto" w:hAnsi="Roboto"/>
          <w:b/>
          <w:bCs/>
        </w:rPr>
        <w:t xml:space="preserve"> </w:t>
      </w:r>
      <w:r w:rsidR="00CF0D36" w:rsidRPr="00CE5586">
        <w:rPr>
          <w:rFonts w:ascii="Roboto" w:hAnsi="Roboto"/>
          <w:b/>
          <w:bCs/>
        </w:rPr>
        <w:t>area?</w:t>
      </w:r>
    </w:p>
    <w:p w14:paraId="79001ADC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0673C7E1" w14:textId="1BB139B8" w:rsidR="00CE5586" w:rsidRPr="007960ED" w:rsidRDefault="009806D7" w:rsidP="00BF34A9">
      <w:pPr>
        <w:rPr>
          <w:rFonts w:ascii="Roboto" w:hAnsi="Roboto"/>
          <w:b/>
          <w:bCs/>
          <w:sz w:val="28"/>
          <w:szCs w:val="28"/>
        </w:rPr>
      </w:pPr>
      <w:r w:rsidRPr="009806D7">
        <w:rPr>
          <w:rFonts w:ascii="Roboto" w:hAnsi="Roboto"/>
          <w:b/>
          <w:bCs/>
          <w:sz w:val="28"/>
          <w:szCs w:val="28"/>
        </w:rPr>
        <w:t>3.7. Infrastructure Delivery</w:t>
      </w:r>
    </w:p>
    <w:p w14:paraId="1B44A7A1" w14:textId="4CD685CB" w:rsidR="00CF0D36" w:rsidRPr="007960ED" w:rsidRDefault="00CD296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55EDB0" wp14:editId="1E162DC4">
                <wp:simplePos x="0" y="0"/>
                <wp:positionH relativeFrom="margin">
                  <wp:align>left</wp:align>
                </wp:positionH>
                <wp:positionV relativeFrom="paragraph">
                  <wp:posOffset>587783</wp:posOffset>
                </wp:positionV>
                <wp:extent cx="6629400" cy="2600325"/>
                <wp:effectExtent l="0" t="0" r="19050" b="10795"/>
                <wp:wrapSquare wrapText="bothSides"/>
                <wp:docPr id="51735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900737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9679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8E3A098" w14:textId="5455FE46" w:rsidR="00CD2966" w:rsidRPr="00286E85" w:rsidRDefault="00203FE5" w:rsidP="00CD296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900737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EDB0" id="_x0000_s1035" type="#_x0000_t202" style="position:absolute;margin-left:0;margin-top:46.3pt;width:522pt;height:20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WMQIAAJY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7900737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96792"/>
                        <w:showingPlcHdr/>
                        <w:text w:multiLine="1"/>
                      </w:sdtPr>
                      <w:sdtEndPr/>
                      <w:sdtContent>
                        <w:p w14:paraId="68E3A098" w14:textId="5455FE46" w:rsidR="00CD2966" w:rsidRPr="00286E85" w:rsidRDefault="00203FE5" w:rsidP="00CD296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900737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7960ED">
        <w:rPr>
          <w:rFonts w:ascii="Roboto" w:hAnsi="Roboto"/>
          <w:b/>
          <w:bCs/>
        </w:rPr>
        <w:t>Question 8: Is there any important infrastructure that needs to be delivered alongside</w:t>
      </w:r>
      <w:r w:rsidR="0083686B">
        <w:rPr>
          <w:rFonts w:ascii="Roboto" w:hAnsi="Roboto"/>
          <w:b/>
          <w:bCs/>
        </w:rPr>
        <w:t xml:space="preserve"> </w:t>
      </w:r>
      <w:r w:rsidR="00616388" w:rsidRPr="007960ED">
        <w:rPr>
          <w:rFonts w:ascii="Roboto" w:hAnsi="Roboto"/>
          <w:b/>
          <w:bCs/>
        </w:rPr>
        <w:t>new homes in the Western/Central/South Eastern/Northern area?</w:t>
      </w:r>
    </w:p>
    <w:p w14:paraId="1CDD21FC" w14:textId="34D86CC4" w:rsidR="007960ED" w:rsidRPr="006558A5" w:rsidRDefault="008F26F2" w:rsidP="00437A36">
      <w:pPr>
        <w:pStyle w:val="Heading2"/>
      </w:pPr>
      <w:r w:rsidRPr="006558A5">
        <w:lastRenderedPageBreak/>
        <w:t xml:space="preserve">Section 4: </w:t>
      </w:r>
      <w:r w:rsidR="006558A5" w:rsidRPr="006558A5">
        <w:t>Housing Delivery Strategy</w:t>
      </w:r>
    </w:p>
    <w:p w14:paraId="06E5DAE1" w14:textId="3142FB16" w:rsidR="007960ED" w:rsidRPr="00B100D7" w:rsidRDefault="00B100D7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4.2. </w:t>
      </w:r>
      <w:r w:rsidRPr="00B100D7">
        <w:rPr>
          <w:rFonts w:ascii="Roboto" w:hAnsi="Roboto"/>
          <w:b/>
          <w:bCs/>
          <w:sz w:val="28"/>
          <w:szCs w:val="28"/>
        </w:rPr>
        <w:t>Local Housing Need and Housing Delivery</w:t>
      </w:r>
    </w:p>
    <w:p w14:paraId="2D28EA18" w14:textId="483BF7C5" w:rsidR="00616388" w:rsidRPr="00B100D7" w:rsidRDefault="00132A5D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37050E" wp14:editId="4FB27E6C">
                <wp:simplePos x="0" y="0"/>
                <wp:positionH relativeFrom="margin">
                  <wp:align>right</wp:align>
                </wp:positionH>
                <wp:positionV relativeFrom="paragraph">
                  <wp:posOffset>932815</wp:posOffset>
                </wp:positionV>
                <wp:extent cx="6629400" cy="2600325"/>
                <wp:effectExtent l="0" t="0" r="19050" b="13970"/>
                <wp:wrapSquare wrapText="bothSides"/>
                <wp:docPr id="207816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5612988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49163512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99058CB" w14:textId="18687921" w:rsidR="00B100D7" w:rsidRPr="00286E85" w:rsidRDefault="00203FE5" w:rsidP="00B100D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561298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050E" id="_x0000_s1036" type="#_x0000_t202" style="position:absolute;margin-left:470.8pt;margin-top:73.45pt;width:522pt;height:204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dS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05612988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491635126"/>
                        <w:showingPlcHdr/>
                        <w:text w:multiLine="1"/>
                      </w:sdtPr>
                      <w:sdtEndPr/>
                      <w:sdtContent>
                        <w:p w14:paraId="699058CB" w14:textId="18687921" w:rsidR="00B100D7" w:rsidRPr="00286E85" w:rsidRDefault="00203FE5" w:rsidP="00B100D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5612988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B100D7">
        <w:rPr>
          <w:rFonts w:ascii="Roboto" w:hAnsi="Roboto"/>
          <w:b/>
          <w:bCs/>
        </w:rPr>
        <w:t>Question 9: The Local Plan sets out a strategy to meet the area’s housing needs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through allocating sites for new homes, the flexible settlements policy, new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settlements and the efficient use of land. Are there any other measures could help to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meet housing needs?</w:t>
      </w:r>
    </w:p>
    <w:p w14:paraId="5855FE3B" w14:textId="2C3D56E9" w:rsidR="0093009E" w:rsidRPr="0093009E" w:rsidRDefault="008C0922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sz w:val="28"/>
          <w:szCs w:val="28"/>
        </w:rPr>
        <w:t>4.3. Housing supply</w:t>
      </w:r>
    </w:p>
    <w:p w14:paraId="584F2A92" w14:textId="77777777" w:rsidR="0093009E" w:rsidRDefault="0093009E" w:rsidP="0093009E">
      <w:pPr>
        <w:spacing w:after="0"/>
        <w:rPr>
          <w:rFonts w:ascii="Roboto" w:hAnsi="Roboto"/>
          <w:b/>
          <w:bCs/>
        </w:rPr>
      </w:pPr>
    </w:p>
    <w:p w14:paraId="71EA4CE5" w14:textId="28DBE8E7" w:rsidR="00616388" w:rsidRPr="0093009E" w:rsidRDefault="00616388" w:rsidP="0093009E">
      <w:pPr>
        <w:spacing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Question 10: To what extent do you agree or disagree with the Plan including a lower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housing target for the first few years and a higher figure towards the end of the plan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period to meet housing needs?</w:t>
      </w:r>
    </w:p>
    <w:p w14:paraId="6E07FF57" w14:textId="2C4DF594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461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0843318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30843318"/>
        </w:sdtContent>
      </w:sdt>
    </w:p>
    <w:p w14:paraId="43DB9DBF" w14:textId="213044DF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b.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85279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348403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97348403"/>
        </w:sdtContent>
      </w:sdt>
    </w:p>
    <w:p w14:paraId="0D6C92D3" w14:textId="05BFCE10" w:rsidR="00616388" w:rsidRPr="0093009E" w:rsidRDefault="004A6824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869461" wp14:editId="1FA42302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629400" cy="2600325"/>
                <wp:effectExtent l="0" t="0" r="19050" b="13970"/>
                <wp:wrapSquare wrapText="bothSides"/>
                <wp:docPr id="80498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3997257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82554693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87648CC" w14:textId="0D8583CF" w:rsidR="004A6824" w:rsidRPr="00286E85" w:rsidRDefault="00203FE5" w:rsidP="004A6824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3997257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9461" id="_x0000_s1037" type="#_x0000_t202" style="position:absolute;margin-left:470.8pt;margin-top:39.75pt;width:522pt;height:204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mk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3997257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825546936"/>
                        <w:showingPlcHdr/>
                        <w:text w:multiLine="1"/>
                      </w:sdtPr>
                      <w:sdtEndPr/>
                      <w:sdtContent>
                        <w:p w14:paraId="287648CC" w14:textId="0D8583CF" w:rsidR="004A6824" w:rsidRPr="00286E85" w:rsidRDefault="00203FE5" w:rsidP="004A6824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3997257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93009E">
        <w:rPr>
          <w:rFonts w:ascii="Roboto" w:hAnsi="Roboto"/>
          <w:b/>
          <w:bCs/>
        </w:rPr>
        <w:t>c. I have another suggestion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338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0040049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330040049"/>
        </w:sdtContent>
      </w:sdt>
    </w:p>
    <w:p w14:paraId="0B482C98" w14:textId="07F6E5DF" w:rsidR="0093009E" w:rsidRPr="00156527" w:rsidRDefault="009E7C8D" w:rsidP="009300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7C8D">
        <w:rPr>
          <w:rFonts w:ascii="Roboto" w:hAnsi="Roboto"/>
          <w:b/>
          <w:bCs/>
          <w:sz w:val="28"/>
          <w:szCs w:val="28"/>
        </w:rPr>
        <w:t>4.4. Meeting housing needs of specific groups</w:t>
      </w:r>
    </w:p>
    <w:p w14:paraId="60F232C9" w14:textId="77777777" w:rsidR="002D2AE4" w:rsidRDefault="002D2AE4" w:rsidP="00616388">
      <w:pPr>
        <w:spacing w:after="0"/>
        <w:rPr>
          <w:rFonts w:ascii="Roboto" w:hAnsi="Roboto"/>
        </w:rPr>
      </w:pPr>
    </w:p>
    <w:p w14:paraId="1DFEC4C6" w14:textId="77777777" w:rsidR="002D2AE4" w:rsidRPr="00156527" w:rsidRDefault="002D2AE4" w:rsidP="002D2AE4">
      <w:pPr>
        <w:spacing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Question 11: Where should a policy allowing sites for only affordable homes apply?</w:t>
      </w:r>
    </w:p>
    <w:p w14:paraId="51CFAD41" w14:textId="0491BB95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a. All of Dorset</w:t>
      </w:r>
      <w:r w:rsidR="00F476A8">
        <w:rPr>
          <w:rFonts w:ascii="Roboto" w:hAnsi="Roboto"/>
          <w:b/>
          <w:bCs/>
        </w:rPr>
        <w:t xml:space="preserve"> </w:t>
      </w:r>
      <w:permStart w:id="1409036853" w:edGrp="everyone"/>
      <w:sdt>
        <w:sdtPr>
          <w:rPr>
            <w:rFonts w:ascii="Roboto" w:hAnsi="Roboto"/>
            <w:b/>
            <w:bCs/>
          </w:rPr>
          <w:id w:val="15597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09036853"/>
    </w:p>
    <w:p w14:paraId="273681D6" w14:textId="42435F93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b. Only around those towns and villages listed in the proposed settlement hierarchy</w:t>
      </w:r>
      <w:r w:rsidR="00F476A8">
        <w:rPr>
          <w:rFonts w:ascii="Roboto" w:hAnsi="Roboto"/>
          <w:b/>
          <w:bCs/>
        </w:rPr>
        <w:t xml:space="preserve"> </w:t>
      </w:r>
      <w:permStart w:id="1160081457" w:edGrp="everyone"/>
      <w:sdt>
        <w:sdtPr>
          <w:rPr>
            <w:rFonts w:ascii="Roboto" w:hAnsi="Roboto"/>
            <w:b/>
            <w:bCs/>
          </w:rPr>
          <w:id w:val="97332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60081457"/>
    </w:p>
    <w:p w14:paraId="30B82EAB" w14:textId="75CADD7D" w:rsidR="00616388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c. Only in the Green Belt</w:t>
      </w:r>
      <w:r w:rsidR="00F476A8">
        <w:rPr>
          <w:rFonts w:ascii="Roboto" w:hAnsi="Roboto"/>
          <w:b/>
          <w:bCs/>
        </w:rPr>
        <w:t xml:space="preserve"> </w:t>
      </w:r>
      <w:permStart w:id="164383745" w:edGrp="everyone"/>
      <w:sdt>
        <w:sdtPr>
          <w:rPr>
            <w:rFonts w:ascii="Roboto" w:hAnsi="Roboto"/>
            <w:b/>
            <w:bCs/>
          </w:rPr>
          <w:id w:val="207130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4383745"/>
    </w:p>
    <w:p w14:paraId="1D30AE8E" w14:textId="493C355D" w:rsidR="00156527" w:rsidRDefault="00D93EE6" w:rsidP="002D2AE4">
      <w:pPr>
        <w:spacing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A4FFC" wp14:editId="4FF2ACDC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29400" cy="2600325"/>
                <wp:effectExtent l="0" t="0" r="19050" b="13970"/>
                <wp:wrapSquare wrapText="bothSides"/>
                <wp:docPr id="802377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0674162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18901647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E4D5CF8" w14:textId="4CA71343" w:rsidR="00156527" w:rsidRPr="00286E85" w:rsidRDefault="00203FE5" w:rsidP="0015652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0674162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4FFC" id="_x0000_s1038" type="#_x0000_t202" style="position:absolute;margin-left:470.8pt;margin-top:18.95pt;width:522pt;height:204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tl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0674162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189016474"/>
                        <w:showingPlcHdr/>
                        <w:text w:multiLine="1"/>
                      </w:sdtPr>
                      <w:sdtEndPr/>
                      <w:sdtContent>
                        <w:p w14:paraId="1E4D5CF8" w14:textId="4CA71343" w:rsidR="00156527" w:rsidRPr="00286E85" w:rsidRDefault="00203FE5" w:rsidP="0015652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06741629" w:displacedByCustomXml="prev"/>
                  </w:txbxContent>
                </v:textbox>
                <w10:wrap type="square" anchorx="margin"/>
              </v:shape>
            </w:pict>
          </mc:Fallback>
        </mc:AlternateContent>
      </w:r>
    </w:p>
    <w:p w14:paraId="09E5F2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3339DFCA" w14:textId="37F9EC2B" w:rsidR="00156527" w:rsidRDefault="00310C4E" w:rsidP="00437A36">
      <w:pPr>
        <w:pStyle w:val="Heading2"/>
      </w:pPr>
      <w:r w:rsidRPr="00310C4E">
        <w:lastRenderedPageBreak/>
        <w:t>Section 5: Flexible Settlements Policy</w:t>
      </w:r>
    </w:p>
    <w:p w14:paraId="5561D0CC" w14:textId="24B1A20B" w:rsidR="00310C4E" w:rsidRPr="00310C4E" w:rsidRDefault="009E442F" w:rsidP="00D93EE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442F">
        <w:rPr>
          <w:rFonts w:ascii="Roboto" w:hAnsi="Roboto"/>
          <w:b/>
          <w:bCs/>
          <w:sz w:val="28"/>
          <w:szCs w:val="28"/>
        </w:rPr>
        <w:t>5.2. Proposed approach – Flexible settlements policy</w:t>
      </w:r>
    </w:p>
    <w:p w14:paraId="02C34F4F" w14:textId="2F52FA13" w:rsidR="00F50D6B" w:rsidRDefault="00F50D6B" w:rsidP="002D2AE4">
      <w:pPr>
        <w:spacing w:after="0"/>
        <w:rPr>
          <w:rFonts w:ascii="Roboto" w:hAnsi="Roboto"/>
        </w:rPr>
      </w:pPr>
    </w:p>
    <w:p w14:paraId="7FB7C0D1" w14:textId="05BC8868" w:rsidR="00F50D6B" w:rsidRPr="009E442F" w:rsidRDefault="00F50D6B" w:rsidP="00F50D6B">
      <w:pPr>
        <w:spacing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Question 12: We have suggested that the Local Plan will not include clear boundaries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to define the edges of towns and villages. Instead, the flexible settlements policy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would allow new homes to be built around certain towns and villages. How much do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you agree or disagree with this approach?</w:t>
      </w:r>
    </w:p>
    <w:p w14:paraId="476D1F64" w14:textId="0D4AAD92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3483486" w:edGrp="everyone"/>
      <w:sdt>
        <w:sdtPr>
          <w:rPr>
            <w:rFonts w:ascii="Roboto" w:hAnsi="Roboto"/>
            <w:b/>
            <w:bCs/>
          </w:rPr>
          <w:id w:val="-133352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3483486"/>
    </w:p>
    <w:p w14:paraId="405A16C5" w14:textId="43BB2ECD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542670590" w:edGrp="everyone"/>
      <w:sdt>
        <w:sdtPr>
          <w:rPr>
            <w:rFonts w:ascii="Roboto" w:hAnsi="Roboto"/>
            <w:b/>
            <w:bCs/>
          </w:rPr>
          <w:id w:val="10333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42670590"/>
    </w:p>
    <w:p w14:paraId="5B285C6E" w14:textId="6560507C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95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8786608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18786608"/>
        </w:sdtContent>
      </w:sdt>
    </w:p>
    <w:p w14:paraId="366ED223" w14:textId="5E9A7788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723854826" w:edGrp="everyone"/>
      <w:sdt>
        <w:sdtPr>
          <w:rPr>
            <w:rFonts w:ascii="Roboto" w:hAnsi="Roboto"/>
            <w:b/>
            <w:bCs/>
          </w:rPr>
          <w:id w:val="-147328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23854826"/>
    </w:p>
    <w:p w14:paraId="54804AF3" w14:textId="59F170B9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186142834" w:edGrp="everyone"/>
      <w:sdt>
        <w:sdtPr>
          <w:rPr>
            <w:rFonts w:ascii="Roboto" w:hAnsi="Roboto"/>
            <w:b/>
            <w:bCs/>
          </w:rPr>
          <w:id w:val="-80693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6142834"/>
    </w:p>
    <w:p w14:paraId="69206EAC" w14:textId="22AFCF3A" w:rsidR="002D2AE4" w:rsidRPr="009E442F" w:rsidRDefault="009E442F" w:rsidP="009E442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EAA3C0" wp14:editId="0D931567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6629400" cy="2600325"/>
                <wp:effectExtent l="0" t="0" r="19050" b="13970"/>
                <wp:wrapSquare wrapText="bothSides"/>
                <wp:docPr id="1885887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4086124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0878308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66FAF0E" w14:textId="1D274500" w:rsidR="009E442F" w:rsidRPr="00286E85" w:rsidRDefault="00203FE5" w:rsidP="009E442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4086124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A3C0" id="_x0000_s1039" type="#_x0000_t202" style="position:absolute;margin-left:470.8pt;margin-top:40.55pt;width:522pt;height:204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W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84086124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08783089"/>
                        <w:showingPlcHdr/>
                        <w:text w:multiLine="1"/>
                      </w:sdtPr>
                      <w:sdtEndPr/>
                      <w:sdtContent>
                        <w:p w14:paraId="266FAF0E" w14:textId="1D274500" w:rsidR="009E442F" w:rsidRPr="00286E85" w:rsidRDefault="00203FE5" w:rsidP="009E442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4086124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50D6B" w:rsidRPr="009E442F">
        <w:rPr>
          <w:rFonts w:ascii="Roboto" w:hAnsi="Roboto"/>
          <w:b/>
          <w:bCs/>
        </w:rPr>
        <w:t>Please provide any further comments or reasoning…</w:t>
      </w:r>
    </w:p>
    <w:p w14:paraId="36566EF7" w14:textId="77777777" w:rsidR="00C7327F" w:rsidRDefault="00C7327F" w:rsidP="00C7327F">
      <w:pPr>
        <w:rPr>
          <w:rFonts w:ascii="Roboto" w:hAnsi="Roboto"/>
          <w:b/>
          <w:bCs/>
          <w:sz w:val="28"/>
          <w:szCs w:val="28"/>
        </w:rPr>
      </w:pPr>
    </w:p>
    <w:p w14:paraId="48CB86B4" w14:textId="26D0E10D" w:rsidR="009E442F" w:rsidRPr="00362B43" w:rsidRDefault="0049294F" w:rsidP="00C7327F">
      <w:pPr>
        <w:rPr>
          <w:rFonts w:ascii="Roboto" w:hAnsi="Roboto"/>
          <w:b/>
          <w:bCs/>
          <w:sz w:val="28"/>
          <w:szCs w:val="28"/>
        </w:rPr>
      </w:pPr>
      <w:r w:rsidRPr="0049294F">
        <w:rPr>
          <w:rFonts w:ascii="Roboto" w:hAnsi="Roboto"/>
          <w:b/>
          <w:bCs/>
          <w:sz w:val="28"/>
          <w:szCs w:val="28"/>
        </w:rPr>
        <w:t>5.3. The scale of development</w:t>
      </w:r>
    </w:p>
    <w:p w14:paraId="4D866E33" w14:textId="7A66FE81" w:rsidR="00F50D6B" w:rsidRPr="002E5873" w:rsidRDefault="00F50D6B" w:rsidP="00362B43">
      <w:pPr>
        <w:spacing w:before="240" w:after="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Question 13: We propose that the flexible settlements policy will include a limit of 30</w:t>
      </w:r>
      <w:r w:rsidR="0083686B">
        <w:rPr>
          <w:rFonts w:ascii="Roboto" w:hAnsi="Roboto"/>
          <w:b/>
          <w:bCs/>
        </w:rPr>
        <w:t xml:space="preserve"> </w:t>
      </w:r>
      <w:r w:rsidRPr="002E5873">
        <w:rPr>
          <w:rFonts w:ascii="Roboto" w:hAnsi="Roboto"/>
          <w:b/>
          <w:bCs/>
        </w:rPr>
        <w:t>homes per site. To what extent do you agree or disagree with this threshold?</w:t>
      </w:r>
    </w:p>
    <w:p w14:paraId="5C9811F2" w14:textId="30C79FA5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a. The limit of 30 homes is about right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08560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1498307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491498307"/>
        </w:sdtContent>
      </w:sdt>
    </w:p>
    <w:p w14:paraId="50F55252" w14:textId="38849253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b. There should be less homes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69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7717086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887717086"/>
        </w:sdtContent>
      </w:sdt>
    </w:p>
    <w:p w14:paraId="1A32D1A8" w14:textId="0C5DE393" w:rsidR="00F50D6B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c. More homes per site should be allowed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62876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7963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179632"/>
        </w:sdtContent>
      </w:sdt>
    </w:p>
    <w:p w14:paraId="2411C636" w14:textId="3D91F824" w:rsidR="007752CD" w:rsidRPr="002E5873" w:rsidRDefault="002E5873" w:rsidP="002E5873">
      <w:pPr>
        <w:spacing w:before="24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D01279" wp14:editId="6A2107C0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629400" cy="2600325"/>
                <wp:effectExtent l="0" t="0" r="19050" b="13970"/>
                <wp:wrapSquare wrapText="bothSides"/>
                <wp:docPr id="49878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6157469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7563857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3E6872C" w14:textId="44011246" w:rsidR="002E5873" w:rsidRPr="00286E85" w:rsidRDefault="00203FE5" w:rsidP="002E587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6157469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279" id="_x0000_s1040" type="#_x0000_t202" style="position:absolute;margin-left:470.8pt;margin-top:34.5pt;width:522pt;height:204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89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6157469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75638573"/>
                        <w:showingPlcHdr/>
                        <w:text w:multiLine="1"/>
                      </w:sdtPr>
                      <w:sdtEndPr/>
                      <w:sdtContent>
                        <w:p w14:paraId="73E6872C" w14:textId="44011246" w:rsidR="002E5873" w:rsidRPr="00286E85" w:rsidRDefault="00203FE5" w:rsidP="002E587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6157469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2E5873">
        <w:rPr>
          <w:rFonts w:ascii="Roboto" w:hAnsi="Roboto"/>
          <w:b/>
          <w:bCs/>
        </w:rPr>
        <w:t>Please explain your reasoning</w:t>
      </w:r>
    </w:p>
    <w:p w14:paraId="316A9352" w14:textId="062E6980" w:rsidR="007752CD" w:rsidRDefault="007752CD" w:rsidP="007752CD">
      <w:pPr>
        <w:spacing w:after="0"/>
        <w:rPr>
          <w:rFonts w:ascii="Roboto" w:hAnsi="Roboto"/>
        </w:rPr>
      </w:pPr>
    </w:p>
    <w:p w14:paraId="281D8778" w14:textId="4915C183" w:rsidR="002E5873" w:rsidRPr="00D73E41" w:rsidRDefault="00D73E41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D73E41">
        <w:rPr>
          <w:rFonts w:ascii="Roboto" w:hAnsi="Roboto"/>
          <w:b/>
          <w:bCs/>
          <w:sz w:val="28"/>
          <w:szCs w:val="28"/>
        </w:rPr>
        <w:t>5.4. Number of sites at each settlement</w:t>
      </w:r>
    </w:p>
    <w:p w14:paraId="309034D7" w14:textId="608BEB3E" w:rsidR="007752CD" w:rsidRPr="00D73E41" w:rsidRDefault="007752CD" w:rsidP="00D73E41">
      <w:pPr>
        <w:spacing w:before="24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Question 14: At a town/village, should one flexible settlement policy site be started,</w:t>
      </w:r>
      <w:r w:rsidR="005B5B14">
        <w:rPr>
          <w:rFonts w:ascii="Roboto" w:hAnsi="Roboto"/>
          <w:b/>
          <w:bCs/>
        </w:rPr>
        <w:t xml:space="preserve"> </w:t>
      </w:r>
      <w:r w:rsidRPr="00D73E41">
        <w:rPr>
          <w:rFonts w:ascii="Roboto" w:hAnsi="Roboto"/>
          <w:b/>
          <w:bCs/>
        </w:rPr>
        <w:t>before another one is permitted?</w:t>
      </w:r>
    </w:p>
    <w:p w14:paraId="1C36BFA3" w14:textId="04B236ED" w:rsidR="007752CD" w:rsidRPr="00D73E41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94140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8246677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48246677"/>
        </w:sdtContent>
      </w:sdt>
    </w:p>
    <w:p w14:paraId="785DF0E7" w14:textId="68B4E488" w:rsidR="00A806C0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7221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326715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06326715"/>
        </w:sdtContent>
      </w:sdt>
    </w:p>
    <w:p w14:paraId="5BA8C140" w14:textId="47613C95" w:rsidR="00D73E41" w:rsidRPr="00D73E41" w:rsidRDefault="00D73E41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E26AA8" wp14:editId="1E0BECA2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29400" cy="2600325"/>
                <wp:effectExtent l="0" t="0" r="19050" b="13970"/>
                <wp:wrapSquare wrapText="bothSides"/>
                <wp:docPr id="1711757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50822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7733076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B2F2497" w14:textId="427CE637" w:rsidR="00D73E41" w:rsidRPr="00286E85" w:rsidRDefault="00203FE5" w:rsidP="00D73E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50822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AA8" id="_x0000_s1041" type="#_x0000_t202" style="position:absolute;margin-left:470.8pt;margin-top:29.25pt;width:522pt;height:204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HL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50822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77330769"/>
                        <w:showingPlcHdr/>
                        <w:text w:multiLine="1"/>
                      </w:sdtPr>
                      <w:sdtEndPr/>
                      <w:sdtContent>
                        <w:p w14:paraId="1B2F2497" w14:textId="427CE637" w:rsidR="00D73E41" w:rsidRPr="00286E85" w:rsidRDefault="00203FE5" w:rsidP="00D73E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50822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D73E41">
        <w:rPr>
          <w:rFonts w:ascii="Roboto" w:hAnsi="Roboto"/>
          <w:b/>
          <w:bCs/>
        </w:rPr>
        <w:t>Please provide any further comments</w:t>
      </w:r>
    </w:p>
    <w:p w14:paraId="1933C369" w14:textId="378C7874" w:rsidR="002F7506" w:rsidRDefault="002F7506" w:rsidP="007752CD">
      <w:pPr>
        <w:spacing w:after="0"/>
        <w:rPr>
          <w:rFonts w:ascii="Roboto" w:hAnsi="Roboto"/>
        </w:rPr>
      </w:pPr>
    </w:p>
    <w:p w14:paraId="0FC5C46C" w14:textId="2C23945F" w:rsidR="000B1FE2" w:rsidRPr="00437A36" w:rsidRDefault="000B1FE2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sz w:val="28"/>
          <w:szCs w:val="28"/>
        </w:rPr>
        <w:t>5.5. Settlements where the flexible settlements policy would apply</w:t>
      </w:r>
    </w:p>
    <w:p w14:paraId="148573DE" w14:textId="5CC62100" w:rsidR="000B1FE2" w:rsidRDefault="000B1FE2" w:rsidP="007752CD">
      <w:pPr>
        <w:spacing w:after="0"/>
        <w:rPr>
          <w:rFonts w:ascii="Roboto" w:hAnsi="Roboto"/>
        </w:rPr>
      </w:pPr>
    </w:p>
    <w:p w14:paraId="29EA3ACF" w14:textId="3756AEF3" w:rsidR="002F7506" w:rsidRPr="002F7506" w:rsidRDefault="00437A36" w:rsidP="007752CD">
      <w:pPr>
        <w:spacing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C54A51" wp14:editId="6D1FC77A">
                <wp:simplePos x="0" y="0"/>
                <wp:positionH relativeFrom="margin">
                  <wp:align>right</wp:align>
                </wp:positionH>
                <wp:positionV relativeFrom="paragraph">
                  <wp:posOffset>969645</wp:posOffset>
                </wp:positionV>
                <wp:extent cx="6629400" cy="2600325"/>
                <wp:effectExtent l="0" t="0" r="19050" b="13970"/>
                <wp:wrapSquare wrapText="bothSides"/>
                <wp:docPr id="192620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1151055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2554493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A6A14E0" w14:textId="340D8770" w:rsidR="000B1FE2" w:rsidRPr="00286E85" w:rsidRDefault="00203FE5" w:rsidP="000B1FE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1151055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4A51" id="_x0000_s1042" type="#_x0000_t202" style="position:absolute;margin-left:470.8pt;margin-top:76.35pt;width:522pt;height:204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MK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41151055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25544931"/>
                        <w:showingPlcHdr/>
                        <w:text w:multiLine="1"/>
                      </w:sdtPr>
                      <w:sdtEndPr/>
                      <w:sdtContent>
                        <w:p w14:paraId="5A6A14E0" w14:textId="340D8770" w:rsidR="000B1FE2" w:rsidRPr="00286E85" w:rsidRDefault="00203FE5" w:rsidP="000B1FE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1151055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  <w:noProof/>
        </w:rPr>
        <w:t>Question 15:</w:t>
      </w:r>
      <w:r w:rsidRPr="00437A36">
        <w:t xml:space="preserve"> </w:t>
      </w:r>
      <w:r w:rsidRPr="00437A36">
        <w:rPr>
          <w:rFonts w:ascii="Roboto" w:hAnsi="Roboto"/>
          <w:b/>
          <w:bCs/>
        </w:rPr>
        <w:t>We have suggested that the flexible settlements policy will only apply to the areas around certain towns and villages, these are those ranked as ‘Tier 1, Tier 2 or Tier 3’ in our settlement hierarchy. What do you think about the locations where we have suggested that the flexible settlements policy should apply?</w:t>
      </w:r>
    </w:p>
    <w:p w14:paraId="1C5E0C3E" w14:textId="655842D8" w:rsidR="00D73E41" w:rsidRPr="00E2269D" w:rsidRDefault="00E2269D" w:rsidP="00D73E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E2269D">
        <w:rPr>
          <w:rFonts w:ascii="Roboto" w:hAnsi="Roboto"/>
          <w:b/>
          <w:bCs/>
          <w:sz w:val="28"/>
          <w:szCs w:val="28"/>
        </w:rPr>
        <w:t>5.6. Continuous built-up areas and edge of continuous built-up areas</w:t>
      </w:r>
    </w:p>
    <w:p w14:paraId="746061AE" w14:textId="4F3C510F" w:rsidR="007752CD" w:rsidRDefault="00A806C0" w:rsidP="00E2269D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3A5C75" wp14:editId="16A86CA4">
                <wp:simplePos x="0" y="0"/>
                <wp:positionH relativeFrom="margin">
                  <wp:align>left</wp:align>
                </wp:positionH>
                <wp:positionV relativeFrom="paragraph">
                  <wp:posOffset>1087108</wp:posOffset>
                </wp:positionV>
                <wp:extent cx="6629400" cy="2600325"/>
                <wp:effectExtent l="0" t="0" r="19050" b="10795"/>
                <wp:wrapSquare wrapText="bothSides"/>
                <wp:docPr id="935793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8474912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48300836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E48D733" w14:textId="5F0019A8" w:rsidR="00E2269D" w:rsidRPr="00286E85" w:rsidRDefault="00203FE5" w:rsidP="00E2269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8474912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5C75" id="_x0000_s1043" type="#_x0000_t202" style="position:absolute;margin-left:0;margin-top:85.6pt;width:522pt;height:204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38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8474912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483008366"/>
                        <w:showingPlcHdr/>
                        <w:text w:multiLine="1"/>
                      </w:sdtPr>
                      <w:sdtEndPr/>
                      <w:sdtContent>
                        <w:p w14:paraId="5E48D733" w14:textId="5F0019A8" w:rsidR="00E2269D" w:rsidRPr="00286E85" w:rsidRDefault="00203FE5" w:rsidP="00E2269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8474912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F7506" w:rsidRPr="00E2269D">
        <w:rPr>
          <w:rFonts w:ascii="Roboto" w:hAnsi="Roboto"/>
          <w:b/>
          <w:bCs/>
        </w:rPr>
        <w:t>Question 16: We have suggested that the flexible settlement policy should only be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applied around the ‘continuous built-up areas’ (i.e. ‘densely populated areas with high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concentrations of buildings, infrastructure and paved roads’) of certain towns and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villages. Do you have any comments on our definition of this ‘continuous built-up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area’?</w:t>
      </w:r>
    </w:p>
    <w:p w14:paraId="761169EA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A126FF1" w14:textId="6E7ABF7F" w:rsidR="002F7506" w:rsidRPr="0041721F" w:rsidRDefault="005B5B14" w:rsidP="00BF34A9">
      <w:pPr>
        <w:rPr>
          <w:rFonts w:ascii="Roboto" w:hAnsi="Roboto"/>
          <w:b/>
          <w:bCs/>
          <w:sz w:val="28"/>
          <w:szCs w:val="28"/>
        </w:rPr>
      </w:pPr>
      <w:r w:rsidRPr="005B5B14">
        <w:rPr>
          <w:rFonts w:ascii="Roboto" w:hAnsi="Roboto"/>
          <w:b/>
          <w:bCs/>
          <w:sz w:val="28"/>
          <w:szCs w:val="28"/>
        </w:rPr>
        <w:t>5.7. Green Belt</w:t>
      </w:r>
    </w:p>
    <w:p w14:paraId="332970A7" w14:textId="2FB72996" w:rsidR="00E2269D" w:rsidRDefault="0041721F" w:rsidP="0041721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D07C62" wp14:editId="25C7C9D8">
                <wp:simplePos x="0" y="0"/>
                <wp:positionH relativeFrom="margin">
                  <wp:align>left</wp:align>
                </wp:positionH>
                <wp:positionV relativeFrom="paragraph">
                  <wp:posOffset>615195</wp:posOffset>
                </wp:positionV>
                <wp:extent cx="6629400" cy="2600325"/>
                <wp:effectExtent l="0" t="0" r="19050" b="13970"/>
                <wp:wrapSquare wrapText="bothSides"/>
                <wp:docPr id="120444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83074389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062637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BF19651" w14:textId="1103138A" w:rsidR="0041721F" w:rsidRPr="00286E85" w:rsidRDefault="00203FE5" w:rsidP="0041721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83074389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7C62" id="_x0000_s1044" type="#_x0000_t202" style="position:absolute;margin-left:0;margin-top:48.45pt;width:522pt;height:204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aM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83074389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0626370"/>
                        <w:showingPlcHdr/>
                        <w:text w:multiLine="1"/>
                      </w:sdtPr>
                      <w:sdtEndPr/>
                      <w:sdtContent>
                        <w:p w14:paraId="5BF19651" w14:textId="1103138A" w:rsidR="0041721F" w:rsidRPr="00286E85" w:rsidRDefault="00203FE5" w:rsidP="0041721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83074389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2269D" w:rsidRPr="0041721F">
        <w:rPr>
          <w:rFonts w:ascii="Roboto" w:hAnsi="Roboto"/>
          <w:b/>
          <w:bCs/>
        </w:rPr>
        <w:t>Question 17: We have suggested that the flexible settlements policy should not be</w:t>
      </w:r>
      <w:r w:rsidR="00E2269D" w:rsidRPr="0041721F">
        <w:rPr>
          <w:rFonts w:ascii="Roboto" w:hAnsi="Roboto"/>
          <w:b/>
          <w:bCs/>
        </w:rPr>
        <w:cr/>
        <w:t>applied in the Green Belt. What are your thoughts on this?</w:t>
      </w:r>
    </w:p>
    <w:p w14:paraId="75D6142C" w14:textId="77777777" w:rsidR="00BF34A9" w:rsidRDefault="002A4F62" w:rsidP="002A4F62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A4F62">
        <w:rPr>
          <w:rFonts w:ascii="Roboto" w:hAnsi="Roboto"/>
          <w:b/>
          <w:bCs/>
          <w:sz w:val="28"/>
          <w:szCs w:val="28"/>
        </w:rPr>
        <w:t>5.8. Approach to countryside development and urban intensification</w:t>
      </w:r>
    </w:p>
    <w:p w14:paraId="36324D8B" w14:textId="512AE668" w:rsidR="002F7506" w:rsidRPr="002A4F62" w:rsidRDefault="00A806C0" w:rsidP="002A4F62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151063" wp14:editId="548292E1">
                <wp:simplePos x="0" y="0"/>
                <wp:positionH relativeFrom="margin">
                  <wp:align>right</wp:align>
                </wp:positionH>
                <wp:positionV relativeFrom="paragraph">
                  <wp:posOffset>963930</wp:posOffset>
                </wp:positionV>
                <wp:extent cx="6629400" cy="2600325"/>
                <wp:effectExtent l="0" t="0" r="19050" b="13970"/>
                <wp:wrapSquare wrapText="bothSides"/>
                <wp:docPr id="41067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498580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58857535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2F12A91" w14:textId="788F0C69" w:rsidR="002A4F62" w:rsidRPr="00286E85" w:rsidRDefault="00203FE5" w:rsidP="002A4F6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498580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1063" id="_x0000_s1045" type="#_x0000_t202" style="position:absolute;margin-left:470.8pt;margin-top:75.9pt;width:522pt;height:204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h6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498580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588575355"/>
                        <w:showingPlcHdr/>
                        <w:text w:multiLine="1"/>
                      </w:sdtPr>
                      <w:sdtEndPr/>
                      <w:sdtContent>
                        <w:p w14:paraId="22F12A91" w14:textId="788F0C69" w:rsidR="002A4F62" w:rsidRPr="00286E85" w:rsidRDefault="00203FE5" w:rsidP="002A4F6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498580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2A4F62">
        <w:rPr>
          <w:rFonts w:ascii="Roboto" w:hAnsi="Roboto"/>
          <w:b/>
          <w:bCs/>
        </w:rPr>
        <w:t>Question 18: Away from the towns and villages listed in the settlement hierarchy, there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may be types of development that we could support. Do you have any comments on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this approach and on the types of development that could be supported in the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countryside?</w:t>
      </w:r>
    </w:p>
    <w:p w14:paraId="01B85DEE" w14:textId="77777777" w:rsidR="00132A5D" w:rsidRDefault="00132A5D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1384778" w14:textId="66A276E7" w:rsidR="002A4F62" w:rsidRPr="008D5EFF" w:rsidRDefault="00271F32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sz w:val="28"/>
          <w:szCs w:val="28"/>
        </w:rPr>
        <w:lastRenderedPageBreak/>
        <w:t>5.9. Neighbourhood plans and the flexible settlements policy</w:t>
      </w:r>
    </w:p>
    <w:p w14:paraId="36A31E04" w14:textId="6E5F32CF" w:rsidR="000710A7" w:rsidRPr="008D5EFF" w:rsidRDefault="008D5EFF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769D65" wp14:editId="11D6FA7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17639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836212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9744416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8EC45F" w14:textId="080E3AC0" w:rsidR="008D5EFF" w:rsidRPr="00286E85" w:rsidRDefault="00203FE5" w:rsidP="008D5EF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836212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9D65" id="_x0000_s1046" type="#_x0000_t202" style="position:absolute;margin-left:470.8pt;margin-top:72.55pt;width:522pt;height:204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CGWe+o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16836212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97444161"/>
                        <w:showingPlcHdr/>
                        <w:text w:multiLine="1"/>
                      </w:sdtPr>
                      <w:sdtEndPr/>
                      <w:sdtContent>
                        <w:p w14:paraId="2C8EC45F" w14:textId="080E3AC0" w:rsidR="008D5EFF" w:rsidRPr="00286E85" w:rsidRDefault="00203FE5" w:rsidP="008D5EF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836212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8D5EFF">
        <w:rPr>
          <w:rFonts w:ascii="Roboto" w:hAnsi="Roboto"/>
          <w:b/>
          <w:bCs/>
        </w:rPr>
        <w:t>Question 19: We have suggested that the flexible settlements policy should not be</w:t>
      </w:r>
      <w:r w:rsidR="000710A7" w:rsidRPr="008D5EFF">
        <w:rPr>
          <w:rFonts w:ascii="Roboto" w:hAnsi="Roboto"/>
          <w:b/>
          <w:bCs/>
        </w:rPr>
        <w:cr/>
        <w:t>applied in places with a recently made neighbourhood plan which includes allocations</w:t>
      </w:r>
      <w:r w:rsidR="000710A7" w:rsidRPr="008D5EFF">
        <w:rPr>
          <w:rFonts w:ascii="Roboto" w:hAnsi="Roboto"/>
          <w:b/>
          <w:bCs/>
        </w:rPr>
        <w:cr/>
        <w:t>for new homes. What are your thoughts on this?</w:t>
      </w:r>
    </w:p>
    <w:p w14:paraId="0099324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F17D42A" w14:textId="18F8170E" w:rsidR="008D5EFF" w:rsidRPr="007D2801" w:rsidRDefault="007D2801" w:rsidP="00437A36">
      <w:pPr>
        <w:pStyle w:val="Heading2"/>
      </w:pPr>
      <w:r w:rsidRPr="007D2801">
        <w:lastRenderedPageBreak/>
        <w:t>Section 6: Employment Strategy</w:t>
      </w:r>
    </w:p>
    <w:p w14:paraId="1EE68603" w14:textId="64F0F671" w:rsidR="008D5EFF" w:rsidRPr="00772307" w:rsidRDefault="00772307" w:rsidP="0077230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72307">
        <w:rPr>
          <w:rFonts w:ascii="Roboto" w:hAnsi="Roboto"/>
          <w:b/>
          <w:bCs/>
          <w:sz w:val="28"/>
          <w:szCs w:val="28"/>
        </w:rPr>
        <w:t>6.3. Employment allocations</w:t>
      </w:r>
    </w:p>
    <w:p w14:paraId="242B5993" w14:textId="0D45F849" w:rsidR="000710A7" w:rsidRPr="00772307" w:rsidRDefault="00A806C0" w:rsidP="00772307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8B2C83" wp14:editId="416BC2A2">
                <wp:simplePos x="0" y="0"/>
                <wp:positionH relativeFrom="margin">
                  <wp:align>left</wp:align>
                </wp:positionH>
                <wp:positionV relativeFrom="paragraph">
                  <wp:posOffset>1144270</wp:posOffset>
                </wp:positionV>
                <wp:extent cx="6629400" cy="2600325"/>
                <wp:effectExtent l="0" t="0" r="19050" b="13970"/>
                <wp:wrapSquare wrapText="bothSides"/>
                <wp:docPr id="16299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2787609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1972463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45329B6" w14:textId="53405282" w:rsidR="00772307" w:rsidRPr="00286E85" w:rsidRDefault="00203FE5" w:rsidP="0077230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2787609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2C83" id="_x0000_s1047" type="#_x0000_t202" style="position:absolute;margin-left:0;margin-top:90.1pt;width:522pt;height:204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UcMA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" fillcolor="white [3201]" strokecolor="black [3200]" strokeweight="1.5pt">
                <v:textbox style="mso-fit-shape-to-text:t">
                  <w:txbxContent>
                    <w:permStart w:id="192787609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19724634"/>
                        <w:showingPlcHdr/>
                        <w:text w:multiLine="1"/>
                      </w:sdtPr>
                      <w:sdtEndPr/>
                      <w:sdtContent>
                        <w:p w14:paraId="245329B6" w14:textId="53405282" w:rsidR="00772307" w:rsidRPr="00286E85" w:rsidRDefault="00203FE5" w:rsidP="0077230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2787609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772307">
        <w:rPr>
          <w:rFonts w:ascii="Roboto" w:hAnsi="Roboto"/>
          <w:b/>
          <w:bCs/>
        </w:rPr>
        <w:t>Question 20: The Local Plan will retain and protect existing key employment sites,</w:t>
      </w:r>
      <w:r w:rsidR="000710A7" w:rsidRPr="00772307">
        <w:rPr>
          <w:rFonts w:ascii="Roboto" w:hAnsi="Roboto"/>
          <w:b/>
          <w:bCs/>
        </w:rPr>
        <w:cr/>
        <w:t>identify new employment sites at locations close to more sustainable settlements,</w:t>
      </w:r>
      <w:r w:rsidR="000710A7" w:rsidRPr="00772307">
        <w:rPr>
          <w:rFonts w:ascii="Roboto" w:hAnsi="Roboto"/>
          <w:b/>
          <w:bCs/>
        </w:rPr>
        <w:cr/>
        <w:t>allow for expansion of existing employment sites and allow for new employment sites</w:t>
      </w:r>
      <w:r w:rsidR="000710A7" w:rsidRPr="00772307">
        <w:rPr>
          <w:rFonts w:ascii="Roboto" w:hAnsi="Roboto"/>
          <w:b/>
          <w:bCs/>
        </w:rPr>
        <w:cr/>
        <w:t>in suitable locations. Do you have any comments on this approach?</w:t>
      </w:r>
    </w:p>
    <w:p w14:paraId="77F5603C" w14:textId="13A958CA" w:rsidR="0077230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sz w:val="28"/>
          <w:szCs w:val="28"/>
        </w:rPr>
        <w:t>6.4. Employment development away from allocated sites</w:t>
      </w:r>
    </w:p>
    <w:p w14:paraId="0461E1F6" w14:textId="29D6919B" w:rsidR="000710A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C38DB6" wp14:editId="25363E9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256515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9041420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087184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D8F47BD" w14:textId="15E6CF25" w:rsidR="00181EF5" w:rsidRPr="00286E85" w:rsidRDefault="00203FE5" w:rsidP="00181EF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9041420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DB6" id="_x0000_s1048" type="#_x0000_t202" style="position:absolute;margin-left:470.8pt;margin-top:72.55pt;width:522pt;height:204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fd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39041420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0871843"/>
                        <w:showingPlcHdr/>
                        <w:text w:multiLine="1"/>
                      </w:sdtPr>
                      <w:sdtEndPr/>
                      <w:sdtContent>
                        <w:p w14:paraId="6D8F47BD" w14:textId="15E6CF25" w:rsidR="00181EF5" w:rsidRPr="00286E85" w:rsidRDefault="00203FE5" w:rsidP="00181EF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9041420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181EF5">
        <w:rPr>
          <w:rFonts w:ascii="Roboto" w:hAnsi="Roboto"/>
          <w:b/>
          <w:bCs/>
        </w:rPr>
        <w:t>Question 21: The Local Plan will enable employment land to be developed outside</w:t>
      </w:r>
      <w:r w:rsidR="000710A7" w:rsidRPr="00181EF5">
        <w:rPr>
          <w:rFonts w:ascii="Roboto" w:hAnsi="Roboto"/>
          <w:b/>
          <w:bCs/>
        </w:rPr>
        <w:cr/>
        <w:t>identified sites at certain towns and villages, subject to certain considerations. Do you</w:t>
      </w:r>
      <w:r w:rsidR="000710A7" w:rsidRPr="00181EF5">
        <w:rPr>
          <w:rFonts w:ascii="Roboto" w:hAnsi="Roboto"/>
          <w:b/>
          <w:bCs/>
        </w:rPr>
        <w:cr/>
        <w:t>agree with this approach?</w:t>
      </w:r>
    </w:p>
    <w:p w14:paraId="71BFBC6F" w14:textId="43971AE7" w:rsidR="00181EF5" w:rsidRPr="00E168BB" w:rsidRDefault="005850B9" w:rsidP="00BF34A9">
      <w:pPr>
        <w:rPr>
          <w:rFonts w:ascii="Roboto" w:hAnsi="Roboto"/>
          <w:b/>
          <w:bCs/>
          <w:sz w:val="28"/>
          <w:szCs w:val="28"/>
        </w:rPr>
      </w:pPr>
      <w:r w:rsidRPr="005850B9">
        <w:rPr>
          <w:rFonts w:ascii="Roboto" w:hAnsi="Roboto"/>
          <w:b/>
          <w:bCs/>
          <w:sz w:val="28"/>
          <w:szCs w:val="28"/>
        </w:rPr>
        <w:t>6.5. Mixed use development</w:t>
      </w:r>
    </w:p>
    <w:p w14:paraId="241EBAC9" w14:textId="77777777" w:rsidR="008C4F22" w:rsidRPr="00E168BB" w:rsidRDefault="008C4F22" w:rsidP="00E168BB">
      <w:pPr>
        <w:spacing w:before="24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Question 22: We have suggested that larger scale housing sites should be required to</w:t>
      </w:r>
      <w:r w:rsidRPr="00E168BB">
        <w:rPr>
          <w:rFonts w:ascii="Roboto" w:hAnsi="Roboto"/>
          <w:b/>
          <w:bCs/>
        </w:rPr>
        <w:cr/>
        <w:t>provide land for employment uses. Proposals for 300 homes or more would be mixed</w:t>
      </w:r>
      <w:r w:rsidRPr="00E168BB">
        <w:rPr>
          <w:rFonts w:ascii="Roboto" w:hAnsi="Roboto"/>
          <w:b/>
          <w:bCs/>
        </w:rPr>
        <w:cr/>
        <w:t>residential and employment developments, with a ratio of 0.25ha of employment</w:t>
      </w:r>
      <w:r w:rsidRPr="00E168BB">
        <w:rPr>
          <w:rFonts w:ascii="Roboto" w:hAnsi="Roboto"/>
          <w:b/>
          <w:bCs/>
        </w:rPr>
        <w:cr/>
        <w:t>space for every 100 homes. How much do you agree or disagree with this approach?</w:t>
      </w:r>
    </w:p>
    <w:p w14:paraId="49F07A86" w14:textId="07D32D33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49124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963136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339631363"/>
        </w:sdtContent>
      </w:sdt>
    </w:p>
    <w:p w14:paraId="299947CA" w14:textId="24CB1DCD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4298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15134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94151346"/>
        </w:sdtContent>
      </w:sdt>
    </w:p>
    <w:p w14:paraId="7863D371" w14:textId="217EE026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71972163" w:edGrp="everyone"/>
      <w:sdt>
        <w:sdtPr>
          <w:rPr>
            <w:rFonts w:ascii="Roboto" w:hAnsi="Roboto"/>
            <w:b/>
            <w:bCs/>
          </w:rPr>
          <w:id w:val="22510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71972163"/>
    </w:p>
    <w:p w14:paraId="28B385B2" w14:textId="1DA2E1C1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11246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56767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75676773"/>
        </w:sdtContent>
      </w:sdt>
    </w:p>
    <w:p w14:paraId="0A6AEE29" w14:textId="4ECA62FC" w:rsidR="00BF34A9" w:rsidRDefault="008C4F22" w:rsidP="00BF34A9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30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817349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90817349"/>
        </w:sdtContent>
      </w:sdt>
    </w:p>
    <w:p w14:paraId="6AC4D49F" w14:textId="72CF011F" w:rsidR="008C4F22" w:rsidRPr="002063F6" w:rsidRDefault="00E168BB" w:rsidP="00BF34A9">
      <w:pPr>
        <w:spacing w:before="12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19742E" wp14:editId="71EA3EEF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70174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75446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95709070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8F50B21" w14:textId="0FE16FB4" w:rsidR="00E168BB" w:rsidRPr="00286E85" w:rsidRDefault="00203FE5" w:rsidP="00E168B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75446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742E" id="_x0000_s1049" type="#_x0000_t202" style="position:absolute;margin-left:470.8pt;margin-top:42.9pt;width:522pt;height:204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kr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20475446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957090706"/>
                        <w:showingPlcHdr/>
                        <w:text w:multiLine="1"/>
                      </w:sdtPr>
                      <w:sdtEndPr/>
                      <w:sdtContent>
                        <w:p w14:paraId="58F50B21" w14:textId="0FE16FB4" w:rsidR="00E168BB" w:rsidRPr="00286E85" w:rsidRDefault="00203FE5" w:rsidP="00E168B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75446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C4F22" w:rsidRPr="00E168BB">
        <w:rPr>
          <w:rFonts w:ascii="Roboto" w:hAnsi="Roboto"/>
          <w:b/>
          <w:bCs/>
        </w:rPr>
        <w:t>Please provide any further comments or reasoning…</w:t>
      </w:r>
    </w:p>
    <w:p w14:paraId="205E4364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6D4B3453" w14:textId="71D55657" w:rsidR="00E168BB" w:rsidRPr="00B6053B" w:rsidRDefault="002063F6" w:rsidP="00B6053B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63F6">
        <w:rPr>
          <w:rFonts w:ascii="Roboto" w:hAnsi="Roboto"/>
          <w:b/>
          <w:bCs/>
          <w:sz w:val="28"/>
          <w:szCs w:val="28"/>
        </w:rPr>
        <w:lastRenderedPageBreak/>
        <w:t>6.6. Protecting employment sites</w:t>
      </w:r>
    </w:p>
    <w:p w14:paraId="3B192859" w14:textId="1CB88175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Question 23: We have suggested that the Local Plan should include policies to protect</w:t>
      </w:r>
      <w:r w:rsidRPr="00B6053B">
        <w:rPr>
          <w:rFonts w:ascii="Roboto" w:hAnsi="Roboto"/>
          <w:b/>
          <w:bCs/>
        </w:rPr>
        <w:cr/>
        <w:t>the most important existing ‘key’ employment sites.</w:t>
      </w:r>
    </w:p>
    <w:p w14:paraId="2A9A6737" w14:textId="4DDB6DA9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a) Do you have any views on the strategy we have suggested for protecting</w:t>
      </w:r>
      <w:r w:rsidR="00A806C0" w:rsidRPr="00777D2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D9861E" wp14:editId="5DCB35ED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6629400" cy="2600325"/>
                <wp:effectExtent l="0" t="0" r="19050" b="13970"/>
                <wp:wrapSquare wrapText="bothSides"/>
                <wp:docPr id="102567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122165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355771997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00B75CF3" w14:textId="544F021D" w:rsidR="00B6053B" w:rsidRPr="00286E85" w:rsidRDefault="00203FE5" w:rsidP="00B605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122165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61E" id="_x0000_s1050" type="#_x0000_t202" style="position:absolute;margin-left:470.8pt;margin-top:35.95pt;width:522pt;height:20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OF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122165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355771997"/>
                        <w:showingPlcHdr/>
                        <w:text w:multiLine="1"/>
                      </w:sdtPr>
                      <w:sdtEndPr/>
                      <w:sdtContent>
                        <w:p w14:paraId="00B75CF3" w14:textId="544F021D" w:rsidR="00B6053B" w:rsidRPr="00286E85" w:rsidRDefault="00203FE5" w:rsidP="00B605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122165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806C0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employment sites?</w:t>
      </w:r>
    </w:p>
    <w:p w14:paraId="00767C28" w14:textId="05D2F8E8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b) What criteria should we consider when defining ‘key’ and ‘non-key’ employment</w:t>
      </w:r>
      <w:r w:rsidR="00BF34A9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sites?</w:t>
      </w:r>
    </w:p>
    <w:p w14:paraId="2BF85062" w14:textId="41D00858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a. Site size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796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1091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0109193"/>
        </w:sdtContent>
      </w:sdt>
    </w:p>
    <w:p w14:paraId="70308DC0" w14:textId="077E027E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b. Location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5570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327932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183279325"/>
        </w:sdtContent>
      </w:sdt>
    </w:p>
    <w:p w14:paraId="11BAE9E7" w14:textId="416F3E2F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c. Employment use type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14877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529538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425295383"/>
        </w:sdtContent>
      </w:sdt>
    </w:p>
    <w:p w14:paraId="4AABECCD" w14:textId="201C04F9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d. Accessibility</w:t>
      </w:r>
      <w:r w:rsidR="00F476A8">
        <w:rPr>
          <w:rFonts w:ascii="Roboto" w:hAnsi="Roboto"/>
          <w:b/>
          <w:bCs/>
        </w:rPr>
        <w:t xml:space="preserve"> </w:t>
      </w:r>
      <w:permStart w:id="1216688409" w:edGrp="everyone"/>
      <w:sdt>
        <w:sdtPr>
          <w:rPr>
            <w:rFonts w:ascii="Roboto" w:hAnsi="Roboto"/>
            <w:b/>
            <w:bCs/>
          </w:rPr>
          <w:id w:val="-20453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16688409"/>
    </w:p>
    <w:p w14:paraId="40A862EB" w14:textId="5C69BC1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e. Contribution to meeting economic objectives/needs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9172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405414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04054143"/>
        </w:sdtContent>
      </w:sdt>
    </w:p>
    <w:p w14:paraId="16E7A12C" w14:textId="18752B8C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f. Market attractiveness</w:t>
      </w:r>
      <w:r w:rsidR="00F476A8">
        <w:rPr>
          <w:rFonts w:ascii="Roboto" w:hAnsi="Roboto"/>
          <w:b/>
          <w:bCs/>
        </w:rPr>
        <w:t xml:space="preserve"> </w:t>
      </w:r>
      <w:permStart w:id="1079267444" w:edGrp="everyone"/>
      <w:sdt>
        <w:sdtPr>
          <w:rPr>
            <w:rFonts w:ascii="Roboto" w:hAnsi="Roboto"/>
            <w:b/>
            <w:bCs/>
          </w:rPr>
          <w:id w:val="-144676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79267444"/>
    </w:p>
    <w:p w14:paraId="4F1ED99E" w14:textId="774C642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g. Opportunities for growth/expansion</w:t>
      </w:r>
      <w:r w:rsidR="00F476A8">
        <w:rPr>
          <w:rFonts w:ascii="Roboto" w:hAnsi="Roboto"/>
          <w:b/>
          <w:bCs/>
        </w:rPr>
        <w:t xml:space="preserve"> </w:t>
      </w:r>
      <w:permStart w:id="551488803" w:edGrp="everyone"/>
      <w:sdt>
        <w:sdtPr>
          <w:rPr>
            <w:rFonts w:ascii="Roboto" w:hAnsi="Roboto"/>
            <w:b/>
            <w:bCs/>
          </w:rPr>
          <w:id w:val="27637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51488803"/>
    </w:p>
    <w:p w14:paraId="6D8F6AEC" w14:textId="4DF568D5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h. The site’s status in previous local plans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12831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435804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24358042"/>
        </w:sdtContent>
      </w:sdt>
    </w:p>
    <w:p w14:paraId="4A999909" w14:textId="7674A892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i.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4995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2190070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222190070"/>
        </w:sdtContent>
      </w:sdt>
    </w:p>
    <w:p w14:paraId="0F1559DB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F517B31" w14:textId="5B4C0980" w:rsidR="00B6053B" w:rsidRPr="00777D2F" w:rsidRDefault="00777D2F" w:rsidP="00437A36">
      <w:pPr>
        <w:pStyle w:val="Heading2"/>
      </w:pPr>
      <w:r w:rsidRPr="00777D2F">
        <w:lastRenderedPageBreak/>
        <w:t>Section 7: Town centre development</w:t>
      </w:r>
    </w:p>
    <w:p w14:paraId="3D180159" w14:textId="1426313B" w:rsidR="00777D2F" w:rsidRPr="004955CF" w:rsidRDefault="004955CF" w:rsidP="004955C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955CF">
        <w:rPr>
          <w:rFonts w:ascii="Roboto" w:hAnsi="Roboto"/>
          <w:b/>
          <w:bCs/>
          <w:sz w:val="28"/>
          <w:szCs w:val="28"/>
        </w:rPr>
        <w:t>7.1. Town centres</w:t>
      </w:r>
    </w:p>
    <w:p w14:paraId="2C6E8322" w14:textId="3DC64397" w:rsidR="004955CF" w:rsidRPr="00C80149" w:rsidRDefault="004955CF" w:rsidP="00C80149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735333" wp14:editId="6168F5E6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6629400" cy="2600325"/>
                <wp:effectExtent l="0" t="0" r="19050" b="13970"/>
                <wp:wrapSquare wrapText="bothSides"/>
                <wp:docPr id="85579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9156297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6600103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B161398" w14:textId="21F4DC50" w:rsidR="004955CF" w:rsidRPr="00286E85" w:rsidRDefault="00203FE5" w:rsidP="004955C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9156297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5333" id="_x0000_s1051" type="#_x0000_t202" style="position:absolute;margin-left:470.8pt;margin-top:41.45pt;width:522pt;height:204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1z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9156297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66001034"/>
                        <w:showingPlcHdr/>
                        <w:text w:multiLine="1"/>
                      </w:sdtPr>
                      <w:sdtEndPr/>
                      <w:sdtContent>
                        <w:p w14:paraId="1B161398" w14:textId="21F4DC50" w:rsidR="004955CF" w:rsidRPr="00286E85" w:rsidRDefault="00203FE5" w:rsidP="004955C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9156297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4955CF">
        <w:rPr>
          <w:rFonts w:ascii="Roboto" w:hAnsi="Roboto"/>
          <w:b/>
          <w:bCs/>
        </w:rPr>
        <w:t>Question 24: How do you think we should plan to support town centres in the future?</w:t>
      </w:r>
    </w:p>
    <w:p w14:paraId="35CC3781" w14:textId="0A61035A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Question 25: What types of use do you think will be most important for the future of</w:t>
      </w:r>
    </w:p>
    <w:p w14:paraId="595C6B60" w14:textId="1A99EB7B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our town centres?</w:t>
      </w:r>
    </w:p>
    <w:p w14:paraId="767A2282" w14:textId="73133F91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a. Shops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66353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0890490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60890490"/>
        </w:sdtContent>
      </w:sdt>
    </w:p>
    <w:p w14:paraId="468ABC7A" w14:textId="270A4B56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b. Cafes/restaurants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7477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065320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60653202"/>
        </w:sdtContent>
      </w:sdt>
    </w:p>
    <w:p w14:paraId="536D79D9" w14:textId="05E62D8E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c. Leisure (e.g. cinemas)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7024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083428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90834285"/>
        </w:sdtContent>
      </w:sdt>
    </w:p>
    <w:p w14:paraId="29E85865" w14:textId="29CF5B18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d. Offices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4235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3711334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93711334"/>
        </w:sdtContent>
      </w:sdt>
    </w:p>
    <w:p w14:paraId="5193D702" w14:textId="5F1FF4E9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e. Cultural (e.g. museums)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5800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28845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722884573"/>
        </w:sdtContent>
      </w:sdt>
    </w:p>
    <w:p w14:paraId="2FAC4A09" w14:textId="71C0A4C4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f. Community (e.g. libraries)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3095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77458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627745893"/>
        </w:sdtContent>
      </w:sdt>
    </w:p>
    <w:p w14:paraId="1890B7A2" w14:textId="1F7F46DB" w:rsidR="00A806C0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g. Hotels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02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58730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155873009"/>
        </w:sdtContent>
      </w:sdt>
    </w:p>
    <w:p w14:paraId="1FCA2456" w14:textId="6E5DCB6F" w:rsidR="00A806C0" w:rsidRDefault="00A806C0" w:rsidP="00F476A8">
      <w:pPr>
        <w:spacing w:before="12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A0FCB70" wp14:editId="38F295EC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629400" cy="381000"/>
                <wp:effectExtent l="0" t="0" r="19050" b="19050"/>
                <wp:wrapSquare wrapText="bothSides"/>
                <wp:docPr id="1145675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060063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7604159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7BFDA53" w14:textId="77777777" w:rsidR="00203FE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06006361"/>
                          <w:p w14:paraId="424031B8" w14:textId="7AC314D0" w:rsidR="00C80149" w:rsidRPr="00286E85" w:rsidRDefault="00C80149" w:rsidP="00C80149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CB70" id="_x0000_s1052" type="#_x0000_t202" style="position:absolute;margin-left:0;margin-top:37.15pt;width:522pt;height:30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" fillcolor="white [3201]" strokecolor="black [3200]" strokeweight="1.5pt">
                <v:textbox>
                  <w:txbxContent>
                    <w:permStart w:id="19060063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76041590"/>
                        <w:showingPlcHdr/>
                        <w:text w:multiLine="1"/>
                      </w:sdtPr>
                      <w:sdtEndPr/>
                      <w:sdtContent>
                        <w:p w14:paraId="27BFDA53" w14:textId="77777777" w:rsidR="00203FE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06006361"/>
                    <w:p w14:paraId="424031B8" w14:textId="7AC314D0" w:rsidR="00C80149" w:rsidRPr="00286E85" w:rsidRDefault="00C80149" w:rsidP="00C80149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</w:rPr>
        <w:t>h.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9078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49647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34964709"/>
        </w:sdtContent>
      </w:sdt>
    </w:p>
    <w:p w14:paraId="3E7F94EC" w14:textId="12AE5C36" w:rsidR="00132A5D" w:rsidRDefault="00132A5D">
      <w:pPr>
        <w:rPr>
          <w:rFonts w:ascii="Roboto" w:hAnsi="Roboto"/>
          <w:b/>
          <w:bCs/>
          <w:sz w:val="28"/>
          <w:szCs w:val="28"/>
        </w:rPr>
      </w:pPr>
    </w:p>
    <w:p w14:paraId="26362334" w14:textId="4124DEAE" w:rsidR="00C80149" w:rsidRPr="000B71E7" w:rsidRDefault="000B71E7" w:rsidP="000B71E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B71E7">
        <w:rPr>
          <w:rFonts w:ascii="Roboto" w:hAnsi="Roboto"/>
          <w:b/>
          <w:bCs/>
          <w:sz w:val="28"/>
          <w:szCs w:val="28"/>
        </w:rPr>
        <w:t>7.2. Managing town centre development</w:t>
      </w:r>
    </w:p>
    <w:p w14:paraId="386A2E51" w14:textId="55A62D1E" w:rsidR="0030654E" w:rsidRPr="000B71E7" w:rsidRDefault="0030654E" w:rsidP="000B71E7">
      <w:pPr>
        <w:spacing w:before="24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Question 26: We are suggesting that retail impact assessments should be undertaken</w:t>
      </w:r>
      <w:r w:rsidRPr="000B71E7">
        <w:rPr>
          <w:rFonts w:ascii="Roboto" w:hAnsi="Roboto"/>
          <w:b/>
          <w:bCs/>
        </w:rPr>
        <w:cr/>
        <w:t>for retail development proposals outside the town centres defined in the Plan, that are</w:t>
      </w:r>
      <w:r w:rsidRPr="000B71E7">
        <w:rPr>
          <w:rFonts w:ascii="Roboto" w:hAnsi="Roboto"/>
          <w:b/>
          <w:bCs/>
        </w:rPr>
        <w:cr/>
        <w:t>over the size of a small food store (280 square metres net). How much do you agree or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disagree with the introduction of a threshold of 280 square metres for retail impact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assessments?</w:t>
      </w:r>
    </w:p>
    <w:p w14:paraId="34247C6A" w14:textId="3A1C97D4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253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096534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60096534"/>
        </w:sdtContent>
      </w:sdt>
    </w:p>
    <w:p w14:paraId="76C5B157" w14:textId="738CB625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7967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542373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35423733"/>
        </w:sdtContent>
      </w:sdt>
    </w:p>
    <w:p w14:paraId="193157B6" w14:textId="300C2CCA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652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240668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782406686"/>
        </w:sdtContent>
      </w:sdt>
    </w:p>
    <w:p w14:paraId="14FE9366" w14:textId="7625175C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6600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341222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23412222"/>
        </w:sdtContent>
      </w:sdt>
    </w:p>
    <w:p w14:paraId="05695EF7" w14:textId="723C61C3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4978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074931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09074931"/>
        </w:sdtContent>
      </w:sdt>
    </w:p>
    <w:p w14:paraId="0776EEF8" w14:textId="44D45377" w:rsidR="000B71E7" w:rsidRPr="002259FA" w:rsidRDefault="00A806C0" w:rsidP="002259FA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5E378D" wp14:editId="13EAFEDB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29400" cy="2600325"/>
                <wp:effectExtent l="0" t="0" r="19050" b="13970"/>
                <wp:wrapSquare wrapText="bothSides"/>
                <wp:docPr id="1332372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225379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727713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F2BAF33" w14:textId="6BBE3442" w:rsidR="000B71E7" w:rsidRPr="00286E85" w:rsidRDefault="00203FE5" w:rsidP="000B71E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225379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378D" id="_x0000_s1053" type="#_x0000_t202" style="position:absolute;margin-left:470.8pt;margin-top:36.75pt;width:522pt;height:204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FEMgIAAJcEAAAOAAAAZHJzL2Uyb0RvYy54bWysVNuO0zAQfUfiHyy/06Sh22W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5225379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7277130"/>
                        <w:showingPlcHdr/>
                        <w:text w:multiLine="1"/>
                      </w:sdtPr>
                      <w:sdtEndPr/>
                      <w:sdtContent>
                        <w:p w14:paraId="1F2BAF33" w14:textId="6BBE3442" w:rsidR="000B71E7" w:rsidRPr="00286E85" w:rsidRDefault="00203FE5" w:rsidP="000B71E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225379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0B71E7">
        <w:rPr>
          <w:rFonts w:ascii="Roboto" w:hAnsi="Roboto"/>
          <w:b/>
          <w:bCs/>
        </w:rPr>
        <w:t>Please provide any further comments or reasoning</w:t>
      </w:r>
    </w:p>
    <w:p w14:paraId="7AA47DEE" w14:textId="1380116B" w:rsidR="00A806C0" w:rsidRDefault="0030654E" w:rsidP="00AD5E13">
      <w:pPr>
        <w:spacing w:before="240" w:after="0"/>
        <w:rPr>
          <w:rFonts w:ascii="Roboto" w:hAnsi="Roboto"/>
          <w:b/>
          <w:bCs/>
        </w:rPr>
      </w:pPr>
      <w:r w:rsidRPr="002259FA">
        <w:rPr>
          <w:rFonts w:ascii="Roboto" w:hAnsi="Roboto"/>
          <w:b/>
          <w:bCs/>
        </w:rPr>
        <w:lastRenderedPageBreak/>
        <w:t>Question 27: Should the threshold also apply to leisure uses that are net 280 square</w:t>
      </w:r>
      <w:r w:rsidRPr="002259FA">
        <w:rPr>
          <w:rFonts w:ascii="Roboto" w:hAnsi="Roboto"/>
          <w:b/>
          <w:bCs/>
        </w:rPr>
        <w:cr/>
        <w:t xml:space="preserve">metres? </w:t>
      </w:r>
    </w:p>
    <w:p w14:paraId="0B9001B7" w14:textId="1768EBEC" w:rsidR="00A806C0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a.</w:t>
      </w:r>
      <w:r w:rsidR="0030654E" w:rsidRPr="002259FA">
        <w:rPr>
          <w:rFonts w:ascii="Roboto" w:hAnsi="Roboto"/>
          <w:b/>
          <w:bCs/>
        </w:rPr>
        <w:t>Yes</w:t>
      </w:r>
      <w:r w:rsidR="00F476A8">
        <w:rPr>
          <w:rFonts w:ascii="Roboto" w:hAnsi="Roboto"/>
          <w:b/>
          <w:bCs/>
        </w:rPr>
        <w:t xml:space="preserve"> </w:t>
      </w:r>
      <w:permStart w:id="1257582383" w:edGrp="everyone"/>
      <w:sdt>
        <w:sdtPr>
          <w:rPr>
            <w:rFonts w:ascii="Roboto" w:hAnsi="Roboto"/>
            <w:b/>
            <w:bCs/>
          </w:rPr>
          <w:id w:val="21034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57582383"/>
    </w:p>
    <w:p w14:paraId="6E0266AA" w14:textId="17600C8F" w:rsidR="002259FA" w:rsidRPr="00AD5E13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b. </w:t>
      </w:r>
      <w:r w:rsidR="0030654E" w:rsidRPr="002259FA">
        <w:rPr>
          <w:rFonts w:ascii="Roboto" w:hAnsi="Roboto"/>
          <w:b/>
          <w:bCs/>
        </w:rPr>
        <w:t>No</w:t>
      </w:r>
      <w:r w:rsidR="00F476A8">
        <w:rPr>
          <w:rFonts w:ascii="Roboto" w:hAnsi="Roboto"/>
          <w:b/>
          <w:bCs/>
        </w:rPr>
        <w:t xml:space="preserve"> </w:t>
      </w:r>
      <w:permStart w:id="1050106573" w:edGrp="everyone"/>
      <w:sdt>
        <w:sdtPr>
          <w:rPr>
            <w:rFonts w:ascii="Roboto" w:hAnsi="Roboto"/>
            <w:b/>
            <w:bCs/>
          </w:rPr>
          <w:id w:val="13692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50106573"/>
    </w:p>
    <w:p w14:paraId="1FC58484" w14:textId="3F810829" w:rsidR="002727F3" w:rsidRPr="00AD5E13" w:rsidRDefault="002727F3" w:rsidP="00AD5E13">
      <w:pPr>
        <w:spacing w:before="24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Question 28: We are considering whether the Local Plan should include a policy which</w:t>
      </w:r>
      <w:r w:rsidRPr="00AD5E13">
        <w:rPr>
          <w:rFonts w:ascii="Roboto" w:hAnsi="Roboto"/>
          <w:b/>
          <w:bCs/>
        </w:rPr>
        <w:cr/>
        <w:t>supports interim or temporary uses pending a permanent use for a vacant town centre</w:t>
      </w:r>
      <w:r w:rsidRPr="00AD5E13">
        <w:rPr>
          <w:rFonts w:ascii="Roboto" w:hAnsi="Roboto"/>
          <w:b/>
          <w:bCs/>
        </w:rPr>
        <w:cr/>
        <w:t>building - we have called these ‘meanwhile uses’. To what extent do you agree with the</w:t>
      </w:r>
      <w:r w:rsidR="00A806C0">
        <w:rPr>
          <w:rFonts w:ascii="Roboto" w:hAnsi="Roboto"/>
          <w:b/>
          <w:bCs/>
        </w:rPr>
        <w:t xml:space="preserve"> </w:t>
      </w:r>
      <w:r w:rsidRPr="00AD5E13">
        <w:rPr>
          <w:rFonts w:ascii="Roboto" w:hAnsi="Roboto"/>
          <w:b/>
          <w:bCs/>
        </w:rPr>
        <w:t>introduction of a meanwhile uses policy?</w:t>
      </w:r>
    </w:p>
    <w:p w14:paraId="2073BD73" w14:textId="3AFAE719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02210431" w:edGrp="everyone"/>
      <w:sdt>
        <w:sdtPr>
          <w:rPr>
            <w:rFonts w:ascii="Roboto" w:hAnsi="Roboto"/>
            <w:b/>
            <w:bCs/>
          </w:rPr>
          <w:id w:val="-153503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02210431"/>
    </w:p>
    <w:p w14:paraId="1337B5B4" w14:textId="14E8898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734674177" w:edGrp="everyone"/>
      <w:sdt>
        <w:sdtPr>
          <w:rPr>
            <w:rFonts w:ascii="Roboto" w:hAnsi="Roboto"/>
            <w:b/>
            <w:bCs/>
          </w:rPr>
          <w:id w:val="97903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4674177"/>
    </w:p>
    <w:p w14:paraId="5B427475" w14:textId="177D4AA0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00246462" w:edGrp="everyone"/>
      <w:sdt>
        <w:sdtPr>
          <w:rPr>
            <w:rFonts w:ascii="Roboto" w:hAnsi="Roboto"/>
            <w:b/>
            <w:bCs/>
          </w:rPr>
          <w:id w:val="47788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6462"/>
    </w:p>
    <w:p w14:paraId="1F7AA3F1" w14:textId="74A12173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735335659" w:edGrp="everyone"/>
      <w:sdt>
        <w:sdtPr>
          <w:rPr>
            <w:rFonts w:ascii="Roboto" w:hAnsi="Roboto"/>
            <w:b/>
            <w:bCs/>
          </w:rPr>
          <w:id w:val="-157419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5335659"/>
    </w:p>
    <w:p w14:paraId="3EF01C8F" w14:textId="359BCC3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57554166" w:edGrp="everyone"/>
      <w:sdt>
        <w:sdtPr>
          <w:rPr>
            <w:rFonts w:ascii="Roboto" w:hAnsi="Roboto"/>
            <w:b/>
            <w:bCs/>
          </w:rPr>
          <w:id w:val="-196534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554166"/>
    </w:p>
    <w:p w14:paraId="4FACDCEE" w14:textId="68F8DBDE" w:rsidR="00F82F8A" w:rsidRDefault="00132A5D" w:rsidP="00F82F8A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DF1DA0" wp14:editId="5F3AA540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1820843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39619204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916349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FBC12BD" w14:textId="40B96C11" w:rsidR="00AD5E13" w:rsidRPr="00286E85" w:rsidRDefault="00203FE5" w:rsidP="00AD5E1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3961920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1DA0" id="_x0000_s1054" type="#_x0000_t202" style="position:absolute;margin-left:470.8pt;margin-top:42pt;width:522pt;height:204.7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LUxyjQ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39619204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9163496"/>
                        <w:showingPlcHdr/>
                        <w:text w:multiLine="1"/>
                      </w:sdtPr>
                      <w:sdtEndPr/>
                      <w:sdtContent>
                        <w:p w14:paraId="3FBC12BD" w14:textId="40B96C11" w:rsidR="00AD5E13" w:rsidRPr="00286E85" w:rsidRDefault="00203FE5" w:rsidP="00AD5E1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39619204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AD5E13">
        <w:rPr>
          <w:rFonts w:ascii="Roboto" w:hAnsi="Roboto"/>
          <w:b/>
          <w:bCs/>
        </w:rPr>
        <w:t>Please provide any further comments or reasoning</w:t>
      </w:r>
    </w:p>
    <w:p w14:paraId="05544C1C" w14:textId="5250B13C" w:rsidR="00132A5D" w:rsidRDefault="00132A5D" w:rsidP="00437A36">
      <w:pPr>
        <w:pStyle w:val="Heading2"/>
      </w:pPr>
    </w:p>
    <w:p w14:paraId="4ABA39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8213B0F" w14:textId="5FDA09E3" w:rsidR="00AD5E13" w:rsidRPr="00845A29" w:rsidRDefault="00F82F8A" w:rsidP="00437A36">
      <w:pPr>
        <w:pStyle w:val="Heading2"/>
      </w:pPr>
      <w:r w:rsidRPr="00F82F8A">
        <w:lastRenderedPageBreak/>
        <w:t>Section 8: Brownfield Land</w:t>
      </w:r>
    </w:p>
    <w:p w14:paraId="6DE5743B" w14:textId="4A769025" w:rsidR="00AD5E13" w:rsidRPr="00845A29" w:rsidRDefault="00845A29" w:rsidP="00845A2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45A29">
        <w:rPr>
          <w:rFonts w:ascii="Roboto" w:hAnsi="Roboto"/>
          <w:b/>
          <w:bCs/>
          <w:sz w:val="28"/>
          <w:szCs w:val="28"/>
        </w:rPr>
        <w:t>8.3. Brownfield land delivery</w:t>
      </w:r>
    </w:p>
    <w:p w14:paraId="0F047496" w14:textId="66D2E53E" w:rsidR="002727F3" w:rsidRPr="009B401A" w:rsidRDefault="00845A29" w:rsidP="009B401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22935E" wp14:editId="762F979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6629400" cy="2600325"/>
                <wp:effectExtent l="0" t="0" r="19050" b="13970"/>
                <wp:wrapSquare wrapText="bothSides"/>
                <wp:docPr id="66416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50976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74657120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1A0EA9E" w14:textId="5E407A0E" w:rsidR="00845A29" w:rsidRPr="00286E85" w:rsidRDefault="00203FE5" w:rsidP="00845A2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50976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935E" id="_x0000_s1055" type="#_x0000_t202" style="position:absolute;margin-left:470.8pt;margin-top:55.15pt;width:522pt;height:204.7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3550976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746571202"/>
                        <w:showingPlcHdr/>
                        <w:text w:multiLine="1"/>
                      </w:sdtPr>
                      <w:sdtEndPr/>
                      <w:sdtContent>
                        <w:p w14:paraId="61A0EA9E" w14:textId="5E407A0E" w:rsidR="00845A29" w:rsidRPr="00286E85" w:rsidRDefault="00203FE5" w:rsidP="00845A2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50976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845A29">
        <w:rPr>
          <w:rFonts w:ascii="Roboto" w:hAnsi="Roboto"/>
          <w:b/>
          <w:bCs/>
        </w:rPr>
        <w:t>Question 29: How else can we encourage development on brownfield land, whilst also</w:t>
      </w:r>
      <w:r w:rsidR="002727F3" w:rsidRPr="00845A29">
        <w:rPr>
          <w:rFonts w:ascii="Roboto" w:hAnsi="Roboto"/>
          <w:b/>
          <w:bCs/>
        </w:rPr>
        <w:cr/>
        <w:t>planning positively to meet our needs for homes and employment land?</w:t>
      </w:r>
    </w:p>
    <w:p w14:paraId="7513918A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2AC3492" w14:textId="74803238" w:rsidR="00845A29" w:rsidRPr="009B401A" w:rsidRDefault="009B401A" w:rsidP="00437A36">
      <w:pPr>
        <w:pStyle w:val="Heading2"/>
      </w:pPr>
      <w:r w:rsidRPr="009B401A">
        <w:lastRenderedPageBreak/>
        <w:t>Section 9: Green Belt Review</w:t>
      </w:r>
    </w:p>
    <w:p w14:paraId="7F4FD373" w14:textId="5E04A798" w:rsidR="00845A29" w:rsidRPr="005A2441" w:rsidRDefault="005A2441" w:rsidP="005A24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A2441">
        <w:rPr>
          <w:rFonts w:ascii="Roboto" w:hAnsi="Roboto"/>
          <w:b/>
          <w:bCs/>
          <w:sz w:val="28"/>
          <w:szCs w:val="28"/>
        </w:rPr>
        <w:t>9.2. Our approach to Green Belt release</w:t>
      </w:r>
    </w:p>
    <w:p w14:paraId="10FDE377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Question 30: To what extent do you agree with taking land out of the Green Belt to help</w:t>
      </w:r>
    </w:p>
    <w:p w14:paraId="777987B4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meet our development needs?</w:t>
      </w:r>
    </w:p>
    <w:p w14:paraId="770C1881" w14:textId="29275E33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304694259" w:edGrp="everyone"/>
      <w:sdt>
        <w:sdtPr>
          <w:rPr>
            <w:rFonts w:ascii="Roboto" w:hAnsi="Roboto"/>
            <w:b/>
            <w:bCs/>
          </w:rPr>
          <w:id w:val="-201353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04694259"/>
    </w:p>
    <w:p w14:paraId="2615099F" w14:textId="554F873A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914893991" w:edGrp="everyone"/>
      <w:sdt>
        <w:sdtPr>
          <w:rPr>
            <w:rFonts w:ascii="Roboto" w:hAnsi="Roboto"/>
            <w:b/>
            <w:bCs/>
          </w:rPr>
          <w:id w:val="3226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14893991"/>
    </w:p>
    <w:p w14:paraId="101EDCE0" w14:textId="44C9C2B2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95761538" w:edGrp="everyone"/>
      <w:sdt>
        <w:sdtPr>
          <w:rPr>
            <w:rFonts w:ascii="Roboto" w:hAnsi="Roboto"/>
            <w:b/>
            <w:bCs/>
          </w:rPr>
          <w:id w:val="-91308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95761538"/>
    </w:p>
    <w:p w14:paraId="0B0C3520" w14:textId="400F94CE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20326604" w:edGrp="everyone"/>
      <w:sdt>
        <w:sdtPr>
          <w:rPr>
            <w:rFonts w:ascii="Roboto" w:hAnsi="Roboto"/>
            <w:b/>
            <w:bCs/>
          </w:rPr>
          <w:id w:val="-73100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20326604"/>
    </w:p>
    <w:p w14:paraId="496DF421" w14:textId="1CD6FB13" w:rsidR="00132A5D" w:rsidRDefault="002727F3" w:rsidP="00132A5D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e. Disagre</w:t>
      </w:r>
      <w:r w:rsidR="00132A5D">
        <w:rPr>
          <w:rFonts w:ascii="Roboto" w:hAnsi="Roboto"/>
          <w:b/>
          <w:bCs/>
        </w:rPr>
        <w:t>e</w:t>
      </w:r>
      <w:r w:rsidR="00F476A8">
        <w:rPr>
          <w:rFonts w:ascii="Roboto" w:hAnsi="Roboto"/>
          <w:b/>
          <w:bCs/>
        </w:rPr>
        <w:t xml:space="preserve"> </w:t>
      </w:r>
      <w:permStart w:id="1985761438" w:edGrp="everyone"/>
      <w:sdt>
        <w:sdtPr>
          <w:rPr>
            <w:rFonts w:ascii="Roboto" w:hAnsi="Roboto"/>
            <w:b/>
            <w:bCs/>
          </w:rPr>
          <w:id w:val="10990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85761438"/>
    </w:p>
    <w:p w14:paraId="7F059A72" w14:textId="37B582F6" w:rsidR="002727F3" w:rsidRPr="004116B8" w:rsidRDefault="005A2441" w:rsidP="00132A5D">
      <w:pPr>
        <w:spacing w:before="12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39337E" wp14:editId="7AB92A6B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629400" cy="2600325"/>
                <wp:effectExtent l="0" t="0" r="19050" b="13970"/>
                <wp:wrapSquare wrapText="bothSides"/>
                <wp:docPr id="156509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70857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110729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3342F11" w14:textId="14FFA834" w:rsidR="005A2441" w:rsidRPr="00286E85" w:rsidRDefault="00203FE5" w:rsidP="005A24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70857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337E" id="_x0000_s1056" type="#_x0000_t202" style="position:absolute;margin-left:470.8pt;margin-top:25.7pt;width:522pt;height:204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CC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93070857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1107295"/>
                        <w:showingPlcHdr/>
                        <w:text w:multiLine="1"/>
                      </w:sdtPr>
                      <w:sdtEndPr/>
                      <w:sdtContent>
                        <w:p w14:paraId="63342F11" w14:textId="14FFA834" w:rsidR="005A2441" w:rsidRPr="00286E85" w:rsidRDefault="00203FE5" w:rsidP="005A24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70857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5A2441">
        <w:rPr>
          <w:rFonts w:ascii="Roboto" w:hAnsi="Roboto"/>
          <w:b/>
          <w:bCs/>
        </w:rPr>
        <w:t>Please provide any further comments or reasoning…</w:t>
      </w:r>
    </w:p>
    <w:p w14:paraId="03E4405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749544F" w14:textId="0AC35D70" w:rsidR="005A2441" w:rsidRPr="004116B8" w:rsidRDefault="004116B8" w:rsidP="00437A36">
      <w:pPr>
        <w:pStyle w:val="Heading2"/>
      </w:pPr>
      <w:r w:rsidRPr="004116B8">
        <w:lastRenderedPageBreak/>
        <w:t>Section 10: Self-build and custom-build housing</w:t>
      </w:r>
    </w:p>
    <w:p w14:paraId="7015BF55" w14:textId="748D3974" w:rsidR="005A2441" w:rsidRPr="00125D2E" w:rsidRDefault="00125D2E" w:rsidP="004116B8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25D2E">
        <w:rPr>
          <w:rFonts w:ascii="Roboto" w:hAnsi="Roboto"/>
          <w:b/>
          <w:bCs/>
          <w:sz w:val="28"/>
          <w:szCs w:val="28"/>
        </w:rPr>
        <w:t>10.3. Self-build plot delivery</w:t>
      </w:r>
    </w:p>
    <w:p w14:paraId="3D76451E" w14:textId="2B98C4FD" w:rsidR="006A2E2D" w:rsidRPr="00125D2E" w:rsidRDefault="006A2E2D" w:rsidP="00125D2E">
      <w:pPr>
        <w:spacing w:before="24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Question 31: We have suggested that the Local Plan should include a flexible</w:t>
      </w:r>
      <w:r w:rsidRPr="00125D2E">
        <w:rPr>
          <w:rFonts w:ascii="Roboto" w:hAnsi="Roboto"/>
          <w:b/>
          <w:bCs/>
        </w:rPr>
        <w:cr/>
        <w:t>settlements policy which would allow new homes around certain towns and villages.</w:t>
      </w:r>
      <w:r w:rsidRPr="00125D2E">
        <w:rPr>
          <w:rFonts w:ascii="Roboto" w:hAnsi="Roboto"/>
          <w:b/>
          <w:bCs/>
        </w:rPr>
        <w:cr/>
        <w:t>What impact, if any, do you think the proposed flexible settlements policy might have</w:t>
      </w:r>
      <w:r w:rsidRPr="00125D2E">
        <w:rPr>
          <w:rFonts w:ascii="Roboto" w:hAnsi="Roboto"/>
          <w:b/>
          <w:bCs/>
        </w:rPr>
        <w:cr/>
        <w:t>on opportunities for self-build homes?</w:t>
      </w:r>
    </w:p>
    <w:p w14:paraId="7D4655CE" w14:textId="63F36F79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a. High impact</w:t>
      </w:r>
      <w:r w:rsidR="00F476A8">
        <w:rPr>
          <w:rFonts w:ascii="Roboto" w:hAnsi="Roboto"/>
          <w:b/>
          <w:bCs/>
        </w:rPr>
        <w:t xml:space="preserve"> </w:t>
      </w:r>
      <w:permStart w:id="1323396104" w:edGrp="everyone"/>
      <w:sdt>
        <w:sdtPr>
          <w:rPr>
            <w:rFonts w:ascii="Roboto" w:hAnsi="Roboto"/>
            <w:b/>
            <w:bCs/>
          </w:rPr>
          <w:id w:val="117707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3396104"/>
    </w:p>
    <w:p w14:paraId="0E56ABBC" w14:textId="2DB782DC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b. Some impact</w:t>
      </w:r>
      <w:r w:rsidR="00F476A8">
        <w:rPr>
          <w:rFonts w:ascii="Roboto" w:hAnsi="Roboto"/>
          <w:b/>
          <w:bCs/>
        </w:rPr>
        <w:t xml:space="preserve"> </w:t>
      </w:r>
      <w:permStart w:id="587101219" w:edGrp="everyone"/>
      <w:sdt>
        <w:sdtPr>
          <w:rPr>
            <w:rFonts w:ascii="Roboto" w:hAnsi="Roboto"/>
            <w:b/>
            <w:bCs/>
          </w:rPr>
          <w:id w:val="124638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87101219"/>
    </w:p>
    <w:p w14:paraId="2E07145A" w14:textId="215ABFCD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c. No impact</w:t>
      </w:r>
      <w:r w:rsidR="00F476A8">
        <w:rPr>
          <w:rFonts w:ascii="Roboto" w:hAnsi="Roboto"/>
          <w:b/>
          <w:bCs/>
        </w:rPr>
        <w:t xml:space="preserve"> </w:t>
      </w:r>
      <w:permStart w:id="1708615235" w:edGrp="everyone"/>
      <w:sdt>
        <w:sdtPr>
          <w:rPr>
            <w:rFonts w:ascii="Roboto" w:hAnsi="Roboto"/>
            <w:b/>
            <w:bCs/>
          </w:rPr>
          <w:id w:val="-18769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08615235"/>
    </w:p>
    <w:p w14:paraId="0A4F1E78" w14:textId="2187DBFA" w:rsidR="00125D2E" w:rsidRPr="00C775A7" w:rsidRDefault="00125D2E" w:rsidP="00C775A7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1146A31" wp14:editId="78961459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6629400" cy="2600325"/>
                <wp:effectExtent l="0" t="0" r="19050" b="13970"/>
                <wp:wrapSquare wrapText="bothSides"/>
                <wp:docPr id="1040802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0124270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4235919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A414FB4" w14:textId="738C5D4B" w:rsidR="00125D2E" w:rsidRPr="00286E85" w:rsidRDefault="00203FE5" w:rsidP="00125D2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0124270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6A31" id="_x0000_s1057" type="#_x0000_t202" style="position:absolute;margin-left:470.8pt;margin-top:36.25pt;width:522pt;height:204.7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" fillcolor="white [3201]" strokecolor="black [3200]" strokeweight="1.5pt">
                <v:textbox style="mso-fit-shape-to-text:t">
                  <w:txbxContent>
                    <w:permStart w:id="60124270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42359192"/>
                        <w:showingPlcHdr/>
                        <w:text w:multiLine="1"/>
                      </w:sdtPr>
                      <w:sdtEndPr/>
                      <w:sdtContent>
                        <w:p w14:paraId="3A414FB4" w14:textId="738C5D4B" w:rsidR="00125D2E" w:rsidRPr="00286E85" w:rsidRDefault="00203FE5" w:rsidP="00125D2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0124270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125D2E">
        <w:rPr>
          <w:rFonts w:ascii="Roboto" w:hAnsi="Roboto"/>
          <w:b/>
          <w:bCs/>
        </w:rPr>
        <w:t>Please provide further comments or reasoning.</w:t>
      </w:r>
    </w:p>
    <w:p w14:paraId="3FF3E5F6" w14:textId="740ED88A" w:rsidR="006A2E2D" w:rsidRPr="003E18EE" w:rsidRDefault="00BF34A9" w:rsidP="003E18E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3AE474" wp14:editId="0789E2A3">
                <wp:simplePos x="0" y="0"/>
                <wp:positionH relativeFrom="margin">
                  <wp:align>left</wp:align>
                </wp:positionH>
                <wp:positionV relativeFrom="paragraph">
                  <wp:posOffset>1255455</wp:posOffset>
                </wp:positionV>
                <wp:extent cx="6629400" cy="2600325"/>
                <wp:effectExtent l="0" t="0" r="19050" b="13970"/>
                <wp:wrapSquare wrapText="bothSides"/>
                <wp:docPr id="99202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0939404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0499085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90EB25A" w14:textId="3D746158" w:rsidR="00C775A7" w:rsidRPr="00286E85" w:rsidRDefault="00203FE5" w:rsidP="00C775A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0939404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E474" id="_x0000_s1058" type="#_x0000_t202" style="position:absolute;margin-left:0;margin-top:98.85pt;width:522pt;height:204.7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y1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100939404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04990851"/>
                        <w:showingPlcHdr/>
                        <w:text w:multiLine="1"/>
                      </w:sdtPr>
                      <w:sdtEndPr/>
                      <w:sdtContent>
                        <w:p w14:paraId="290EB25A" w14:textId="3D746158" w:rsidR="00C775A7" w:rsidRPr="00286E85" w:rsidRDefault="00203FE5" w:rsidP="00C775A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0939404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C775A7">
        <w:rPr>
          <w:rFonts w:ascii="Roboto" w:hAnsi="Roboto"/>
          <w:b/>
          <w:bCs/>
        </w:rPr>
        <w:t>Question 32: Is there anything else we should do to increase the supply of self-build</w:t>
      </w:r>
      <w:r w:rsidR="006A2E2D" w:rsidRPr="00C775A7">
        <w:rPr>
          <w:rFonts w:ascii="Roboto" w:hAnsi="Roboto"/>
          <w:b/>
          <w:bCs/>
        </w:rPr>
        <w:cr/>
        <w:t>plots?</w:t>
      </w:r>
    </w:p>
    <w:p w14:paraId="76E27CB9" w14:textId="75634656" w:rsidR="00C775A7" w:rsidRPr="003E18EE" w:rsidRDefault="003E18EE" w:rsidP="00437A36">
      <w:pPr>
        <w:pStyle w:val="Heading2"/>
      </w:pPr>
      <w:r w:rsidRPr="003E18EE">
        <w:t>Section 11: Neighbourhood Plans</w:t>
      </w:r>
    </w:p>
    <w:p w14:paraId="4DB123D4" w14:textId="1019BB22" w:rsidR="003E18EE" w:rsidRPr="007B15D0" w:rsidRDefault="007B15D0" w:rsidP="007B15D0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B15D0">
        <w:rPr>
          <w:rFonts w:ascii="Roboto" w:hAnsi="Roboto"/>
          <w:b/>
          <w:bCs/>
          <w:sz w:val="28"/>
          <w:szCs w:val="28"/>
        </w:rPr>
        <w:t>11.3. Housing requirement figures for neighbourhood plans</w:t>
      </w:r>
    </w:p>
    <w:p w14:paraId="54CC5DE8" w14:textId="1C367D0F" w:rsidR="006A2E2D" w:rsidRPr="007B15D0" w:rsidRDefault="006A2E2D" w:rsidP="007B15D0">
      <w:pPr>
        <w:spacing w:before="24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Question 33: We have suggested that housing requirements for neighbourhood plan</w:t>
      </w:r>
      <w:r w:rsidRPr="007B15D0">
        <w:rPr>
          <w:rFonts w:ascii="Roboto" w:hAnsi="Roboto"/>
          <w:b/>
          <w:bCs/>
        </w:rPr>
        <w:cr/>
        <w:t>areas should be finalised at the next stage of preparing the Local Plan. This is likely to</w:t>
      </w:r>
      <w:r w:rsidRPr="007B15D0">
        <w:rPr>
          <w:rFonts w:ascii="Roboto" w:hAnsi="Roboto"/>
          <w:b/>
          <w:bCs/>
        </w:rPr>
        <w:cr/>
        <w:t>involve consideration of sites with planning permission, local plan allocations and</w:t>
      </w:r>
      <w:r w:rsidRPr="007B15D0">
        <w:rPr>
          <w:rFonts w:ascii="Roboto" w:hAnsi="Roboto"/>
          <w:b/>
          <w:bCs/>
        </w:rPr>
        <w:cr/>
        <w:t>unplanned development. To what extent do you agree or disagree with the proposed</w:t>
      </w:r>
      <w:r w:rsidR="008976C5">
        <w:rPr>
          <w:rFonts w:ascii="Roboto" w:hAnsi="Roboto"/>
          <w:b/>
          <w:bCs/>
        </w:rPr>
        <w:t xml:space="preserve"> </w:t>
      </w:r>
      <w:r w:rsidRPr="007B15D0">
        <w:rPr>
          <w:rFonts w:ascii="Roboto" w:hAnsi="Roboto"/>
          <w:b/>
          <w:bCs/>
        </w:rPr>
        <w:t>approach?</w:t>
      </w:r>
    </w:p>
    <w:p w14:paraId="0739E7F9" w14:textId="6D35C59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2000241227" w:edGrp="everyone"/>
      <w:sdt>
        <w:sdtPr>
          <w:rPr>
            <w:rFonts w:ascii="Roboto" w:hAnsi="Roboto"/>
            <w:b/>
            <w:bCs/>
          </w:rPr>
          <w:id w:val="126997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1227"/>
    </w:p>
    <w:p w14:paraId="538502DD" w14:textId="1245F30A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433280649" w:edGrp="everyone"/>
      <w:sdt>
        <w:sdtPr>
          <w:rPr>
            <w:rFonts w:ascii="Roboto" w:hAnsi="Roboto"/>
            <w:b/>
            <w:bCs/>
          </w:rPr>
          <w:id w:val="98266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33280649"/>
    </w:p>
    <w:p w14:paraId="30CBB619" w14:textId="223FF0B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21927881" w:edGrp="everyone"/>
      <w:sdt>
        <w:sdtPr>
          <w:rPr>
            <w:rFonts w:ascii="Roboto" w:hAnsi="Roboto"/>
            <w:b/>
            <w:bCs/>
          </w:rPr>
          <w:id w:val="-148446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21927881"/>
    </w:p>
    <w:p w14:paraId="1215A072" w14:textId="5B6AB20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32324423" w:edGrp="everyone"/>
      <w:sdt>
        <w:sdtPr>
          <w:rPr>
            <w:rFonts w:ascii="Roboto" w:hAnsi="Roboto"/>
            <w:b/>
            <w:bCs/>
          </w:rPr>
          <w:id w:val="-63118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32324423"/>
    </w:p>
    <w:p w14:paraId="62B8F434" w14:textId="4A9F30B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474244463" w:edGrp="everyone"/>
      <w:sdt>
        <w:sdtPr>
          <w:rPr>
            <w:rFonts w:ascii="Roboto" w:hAnsi="Roboto"/>
            <w:b/>
            <w:bCs/>
          </w:rPr>
          <w:id w:val="99222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474244463"/>
    </w:p>
    <w:p w14:paraId="4FAB36AC" w14:textId="22CC522C" w:rsidR="006A2E2D" w:rsidRPr="00A8025F" w:rsidRDefault="007B15D0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BD9CF7" wp14:editId="5282C750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629400" cy="2600325"/>
                <wp:effectExtent l="0" t="0" r="19050" b="13970"/>
                <wp:wrapSquare wrapText="bothSides"/>
                <wp:docPr id="40672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810980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201290508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73B0252" w14:textId="2638F294" w:rsidR="007B15D0" w:rsidRPr="00286E85" w:rsidRDefault="00203FE5" w:rsidP="007B15D0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810980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9CF7" id="_x0000_s1059" type="#_x0000_t202" style="position:absolute;margin-left:470.8pt;margin-top:32.5pt;width:522pt;height:204.7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9810980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201290508"/>
                        <w:showingPlcHdr/>
                        <w:text w:multiLine="1"/>
                      </w:sdtPr>
                      <w:sdtEndPr/>
                      <w:sdtContent>
                        <w:p w14:paraId="673B0252" w14:textId="2638F294" w:rsidR="007B15D0" w:rsidRPr="00286E85" w:rsidRDefault="00203FE5" w:rsidP="007B15D0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810980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7B15D0">
        <w:rPr>
          <w:rFonts w:ascii="Roboto" w:hAnsi="Roboto"/>
          <w:b/>
          <w:bCs/>
        </w:rPr>
        <w:t>Please provide any further comments or reasoning…</w:t>
      </w:r>
    </w:p>
    <w:p w14:paraId="5817FC1D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322D054F" w14:textId="6D0446AB" w:rsidR="007B15D0" w:rsidRPr="00A8025F" w:rsidRDefault="00A8025F" w:rsidP="00A8025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A8025F">
        <w:rPr>
          <w:rFonts w:ascii="Roboto" w:hAnsi="Roboto"/>
          <w:b/>
          <w:bCs/>
          <w:sz w:val="28"/>
          <w:szCs w:val="28"/>
        </w:rPr>
        <w:lastRenderedPageBreak/>
        <w:t>11.4. Flexible Settlements Policy</w:t>
      </w:r>
    </w:p>
    <w:p w14:paraId="4E9B7873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Question 34: Should the housing requirement figures for neighbourhood plan areas</w:t>
      </w:r>
    </w:p>
    <w:p w14:paraId="22F3CA55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outside the Green Belt, include an allowance for sites that could come forward through</w:t>
      </w:r>
    </w:p>
    <w:p w14:paraId="7DA5F2B8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the flexible settlements policy?</w:t>
      </w:r>
    </w:p>
    <w:p w14:paraId="3D68AE84" w14:textId="3B09268C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236717432" w:edGrp="everyone"/>
      <w:sdt>
        <w:sdtPr>
          <w:rPr>
            <w:rFonts w:ascii="Roboto" w:hAnsi="Roboto"/>
            <w:b/>
            <w:bCs/>
          </w:rPr>
          <w:id w:val="-186805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36717432"/>
    </w:p>
    <w:p w14:paraId="73FBD684" w14:textId="764B8805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1884452824" w:edGrp="everyone"/>
      <w:sdt>
        <w:sdtPr>
          <w:rPr>
            <w:rFonts w:ascii="Roboto" w:hAnsi="Roboto"/>
            <w:b/>
            <w:bCs/>
          </w:rPr>
          <w:id w:val="-115051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84452824"/>
    </w:p>
    <w:p w14:paraId="70DC76F4" w14:textId="5F550BA2" w:rsidR="006A2E2D" w:rsidRPr="00A8025F" w:rsidRDefault="00A8025F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47FE8A4" wp14:editId="72B79F6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73287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9226393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618307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ED09499" w14:textId="5A23BD0F" w:rsidR="00A8025F" w:rsidRPr="00286E85" w:rsidRDefault="00203FE5" w:rsidP="00A8025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9226393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8A4" id="_x0000_s1060" type="#_x0000_t202" style="position:absolute;margin-left:470.8pt;margin-top:42pt;width:522pt;height:204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jt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69226393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6183070"/>
                        <w:showingPlcHdr/>
                        <w:text w:multiLine="1"/>
                      </w:sdtPr>
                      <w:sdtEndPr/>
                      <w:sdtContent>
                        <w:p w14:paraId="6ED09499" w14:textId="5A23BD0F" w:rsidR="00A8025F" w:rsidRPr="00286E85" w:rsidRDefault="00203FE5" w:rsidP="00A8025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9226393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A8025F">
        <w:rPr>
          <w:rFonts w:ascii="Roboto" w:hAnsi="Roboto"/>
          <w:b/>
          <w:bCs/>
        </w:rPr>
        <w:t>Please provide any further comments or reasoning.</w:t>
      </w:r>
    </w:p>
    <w:p w14:paraId="65618F9C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64EAC04C" w14:textId="2B2FD741" w:rsidR="0029205F" w:rsidRPr="0029205F" w:rsidRDefault="0029205F" w:rsidP="00437A36">
      <w:pPr>
        <w:pStyle w:val="Heading2"/>
      </w:pPr>
      <w:r w:rsidRPr="0029205F">
        <w:lastRenderedPageBreak/>
        <w:t>Section 12: Sites for Gypsies, Travellers and Travelling Showpeople</w:t>
      </w:r>
    </w:p>
    <w:p w14:paraId="253FB907" w14:textId="59E57BEE" w:rsidR="00A8025F" w:rsidRPr="002008B3" w:rsidRDefault="002008B3" w:rsidP="002008B3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08B3">
        <w:rPr>
          <w:rFonts w:ascii="Roboto" w:hAnsi="Roboto"/>
          <w:b/>
          <w:bCs/>
          <w:sz w:val="28"/>
          <w:szCs w:val="28"/>
        </w:rPr>
        <w:t>12.3. Strategy for meeting Traveller needs</w:t>
      </w:r>
    </w:p>
    <w:p w14:paraId="625D86DC" w14:textId="5A6C30D6" w:rsidR="00AB6D2E" w:rsidRPr="002008B3" w:rsidRDefault="00AB6D2E" w:rsidP="002008B3">
      <w:pPr>
        <w:spacing w:before="24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Question 35: We have suggested that our Local Plan objectives for Travellers should</w:t>
      </w:r>
      <w:r w:rsidR="00203FE5">
        <w:rPr>
          <w:rFonts w:ascii="Roboto" w:hAnsi="Roboto"/>
          <w:b/>
          <w:bCs/>
        </w:rPr>
        <w:t xml:space="preserve"> </w:t>
      </w:r>
      <w:r w:rsidRPr="002008B3">
        <w:rPr>
          <w:rFonts w:ascii="Roboto" w:hAnsi="Roboto"/>
          <w:b/>
          <w:bCs/>
        </w:rPr>
        <w:t>be:</w:t>
      </w:r>
    </w:p>
    <w:p w14:paraId="52069E84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reduce the numbers of unauthorised sites,</w:t>
      </w:r>
    </w:p>
    <w:p w14:paraId="62FBFCED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sites to expand,</w:t>
      </w:r>
    </w:p>
    <w:p w14:paraId="7822FB2B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encourage new Traveller sites in sustainable locations, and</w:t>
      </w:r>
    </w:p>
    <w:p w14:paraId="710A901D" w14:textId="4DFB84F8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Travellers to deliver their own sites.</w:t>
      </w:r>
    </w:p>
    <w:p w14:paraId="44F97077" w14:textId="2E419C50" w:rsidR="002008B3" w:rsidRPr="00E14565" w:rsidRDefault="00132A5D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ACF353" wp14:editId="653051DE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6629400" cy="2600325"/>
                <wp:effectExtent l="0" t="0" r="19050" b="13970"/>
                <wp:wrapSquare wrapText="bothSides"/>
                <wp:docPr id="21397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208865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08090181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F2F36F1" w14:textId="54636A80" w:rsidR="002008B3" w:rsidRPr="00286E85" w:rsidRDefault="00203FE5" w:rsidP="002008B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208865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F353" id="_x0000_s1061" type="#_x0000_t202" style="position:absolute;margin-left:470.8pt;margin-top:39.5pt;width:522pt;height:204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YbMQ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5208865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080901812"/>
                        <w:showingPlcHdr/>
                        <w:text w:multiLine="1"/>
                      </w:sdtPr>
                      <w:sdtEndPr/>
                      <w:sdtContent>
                        <w:p w14:paraId="5F2F36F1" w14:textId="54636A80" w:rsidR="002008B3" w:rsidRPr="00286E85" w:rsidRDefault="00203FE5" w:rsidP="002008B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208865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2008B3">
        <w:rPr>
          <w:rFonts w:ascii="Roboto" w:hAnsi="Roboto"/>
          <w:b/>
          <w:bCs/>
        </w:rPr>
        <w:t>Do you have any comments on the objectives for meeting the need for Traveller sites?</w:t>
      </w:r>
    </w:p>
    <w:p w14:paraId="26F5943B" w14:textId="2E751A72" w:rsidR="00AB6D2E" w:rsidRDefault="00BF34A9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D4EDA6" wp14:editId="22027095">
                <wp:simplePos x="0" y="0"/>
                <wp:positionH relativeFrom="margin">
                  <wp:align>left</wp:align>
                </wp:positionH>
                <wp:positionV relativeFrom="paragraph">
                  <wp:posOffset>1760400</wp:posOffset>
                </wp:positionV>
                <wp:extent cx="6629400" cy="2600325"/>
                <wp:effectExtent l="0" t="0" r="19050" b="13970"/>
                <wp:wrapSquare wrapText="bothSides"/>
                <wp:docPr id="1753844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024335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201178901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00C46A5" w14:textId="1690638F" w:rsidR="0041320D" w:rsidRPr="00286E85" w:rsidRDefault="00203FE5" w:rsidP="0041320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024335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EDA6" id="_x0000_s1062" type="#_x0000_t202" style="position:absolute;margin-left:0;margin-top:138.6pt;width:522pt;height:204.7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T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" fillcolor="white [3201]" strokecolor="black [3200]" strokeweight="1.5pt">
                <v:textbox style="mso-fit-shape-to-text:t">
                  <w:txbxContent>
                    <w:permStart w:id="9024335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2011789019"/>
                        <w:showingPlcHdr/>
                        <w:text w:multiLine="1"/>
                      </w:sdtPr>
                      <w:sdtEndPr/>
                      <w:sdtContent>
                        <w:p w14:paraId="200C46A5" w14:textId="1690638F" w:rsidR="0041320D" w:rsidRPr="00286E85" w:rsidRDefault="00203FE5" w:rsidP="0041320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024335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E14565">
        <w:rPr>
          <w:rFonts w:ascii="Roboto" w:hAnsi="Roboto"/>
          <w:b/>
          <w:bCs/>
        </w:rPr>
        <w:t>Question 36: To help ensure that enough pitches are provided to meet Dorset’s needs,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Traveller pitches could be delivered alongside homes for the settled community on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large scale residential development. Are there any issues which you think we need to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consider in locating Traveller pitches alongside new built homes for the settled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community?</w:t>
      </w:r>
    </w:p>
    <w:p w14:paraId="390B963D" w14:textId="3D86C431" w:rsidR="00AB6D2E" w:rsidRPr="0041320D" w:rsidRDefault="00AB6D2E" w:rsidP="0041320D">
      <w:pPr>
        <w:spacing w:before="24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Question 37: We are suggesting that 5 Traveller pitches should be provided for every</w:t>
      </w:r>
      <w:r w:rsidR="00BF34A9">
        <w:rPr>
          <w:rFonts w:ascii="Roboto" w:hAnsi="Roboto"/>
          <w:b/>
          <w:bCs/>
        </w:rPr>
        <w:t xml:space="preserve"> </w:t>
      </w:r>
      <w:r w:rsidRPr="0041320D">
        <w:rPr>
          <w:rFonts w:ascii="Roboto" w:hAnsi="Roboto"/>
          <w:b/>
          <w:bCs/>
        </w:rPr>
        <w:t>500 homes on large development sites. Is this threshold correct?</w:t>
      </w:r>
    </w:p>
    <w:p w14:paraId="4B366A68" w14:textId="60E26AED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1589729448" w:edGrp="everyone"/>
      <w:sdt>
        <w:sdtPr>
          <w:rPr>
            <w:rFonts w:ascii="Roboto" w:hAnsi="Roboto"/>
            <w:b/>
            <w:bCs/>
          </w:rPr>
          <w:id w:val="6159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589729448"/>
    </w:p>
    <w:p w14:paraId="019CE63C" w14:textId="265D0A1F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b. No-it should be higher</w:t>
      </w:r>
      <w:r w:rsidR="00F476A8">
        <w:rPr>
          <w:rFonts w:ascii="Roboto" w:hAnsi="Roboto"/>
          <w:b/>
          <w:bCs/>
        </w:rPr>
        <w:t xml:space="preserve"> </w:t>
      </w:r>
      <w:permStart w:id="165960776" w:edGrp="everyone"/>
      <w:sdt>
        <w:sdtPr>
          <w:rPr>
            <w:rFonts w:ascii="Roboto" w:hAnsi="Roboto"/>
            <w:b/>
            <w:bCs/>
          </w:rPr>
          <w:id w:val="-52271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5960776"/>
    </w:p>
    <w:p w14:paraId="7B394616" w14:textId="4EE81844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c. No-it should be lower</w:t>
      </w:r>
      <w:r w:rsidR="00F476A8">
        <w:rPr>
          <w:rFonts w:ascii="Roboto" w:hAnsi="Roboto"/>
          <w:b/>
          <w:bCs/>
        </w:rPr>
        <w:t xml:space="preserve"> </w:t>
      </w:r>
      <w:permStart w:id="261428168" w:edGrp="everyone"/>
      <w:sdt>
        <w:sdtPr>
          <w:rPr>
            <w:rFonts w:ascii="Roboto" w:hAnsi="Roboto"/>
            <w:b/>
            <w:bCs/>
          </w:rPr>
          <w:id w:val="-13377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61428168"/>
    </w:p>
    <w:p w14:paraId="144A3660" w14:textId="4B8D8599" w:rsidR="00AB6D2E" w:rsidRPr="0041320D" w:rsidRDefault="00BF34A9" w:rsidP="0041320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1571D9" wp14:editId="7ACC302B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6629400" cy="2600325"/>
                <wp:effectExtent l="0" t="0" r="19050" b="13970"/>
                <wp:wrapSquare wrapText="bothSides"/>
                <wp:docPr id="1090731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1362184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1455533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9CE505E" w14:textId="2E4AD0B6" w:rsidR="00E14565" w:rsidRPr="00286E85" w:rsidRDefault="004E668C" w:rsidP="00E1456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213621846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71D9" id="_x0000_s1063" type="#_x0000_t202" style="position:absolute;margin-left:470.8pt;margin-top:38.6pt;width:522pt;height:204.7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" fillcolor="white [3201]" strokecolor="black [3200]" strokeweight="1.5pt">
                <v:textbox style="mso-fit-shape-to-text:t">
                  <w:txbxContent>
                    <w:permStart w:id="21362184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14555335"/>
                        <w:showingPlcHdr/>
                        <w:text w:multiLine="1"/>
                      </w:sdtPr>
                      <w:sdtEndPr/>
                      <w:sdtContent>
                        <w:p w14:paraId="19CE505E" w14:textId="2E4AD0B6" w:rsidR="00E14565" w:rsidRPr="00286E85" w:rsidRDefault="004E668C" w:rsidP="00E14565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213621846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41320D">
        <w:rPr>
          <w:rFonts w:ascii="Roboto" w:hAnsi="Roboto"/>
          <w:b/>
          <w:bCs/>
        </w:rPr>
        <w:t>Please provide any further comments or reasoning.</w:t>
      </w:r>
    </w:p>
    <w:p w14:paraId="72B75B88" w14:textId="555B4433" w:rsidR="0041320D" w:rsidRPr="0010592A" w:rsidRDefault="0041320D" w:rsidP="0010592A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1320D">
        <w:rPr>
          <w:rFonts w:ascii="Roboto" w:hAnsi="Roboto"/>
          <w:b/>
          <w:bCs/>
          <w:sz w:val="28"/>
          <w:szCs w:val="28"/>
        </w:rPr>
        <w:t>12.5. Criteria based policy for Traveller sites</w:t>
      </w:r>
    </w:p>
    <w:p w14:paraId="7EF548B9" w14:textId="5408FE3D" w:rsidR="00AB6D2E" w:rsidRPr="0010592A" w:rsidRDefault="0010592A" w:rsidP="0010592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08CCF2" wp14:editId="46BA2071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6629400" cy="2600325"/>
                <wp:effectExtent l="0" t="0" r="19050" b="13970"/>
                <wp:wrapSquare wrapText="bothSides"/>
                <wp:docPr id="1620963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1899750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4054371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BAD382E" w14:textId="45C58539" w:rsidR="0010592A" w:rsidRPr="00286E85" w:rsidRDefault="00203FE5" w:rsidP="0010592A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1899750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CCF2" id="_x0000_s1064" type="#_x0000_t202" style="position:absolute;margin-left:470.8pt;margin-top:87pt;width:522pt;height:204.7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" fillcolor="white [3201]" strokecolor="black [3200]" strokeweight="1.5pt">
                <v:textbox style="mso-fit-shape-to-text:t">
                  <w:txbxContent>
                    <w:permStart w:id="51899750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40543714"/>
                        <w:showingPlcHdr/>
                        <w:text w:multiLine="1"/>
                      </w:sdtPr>
                      <w:sdtEndPr/>
                      <w:sdtContent>
                        <w:p w14:paraId="7BAD382E" w14:textId="45C58539" w:rsidR="0010592A" w:rsidRPr="00286E85" w:rsidRDefault="00203FE5" w:rsidP="0010592A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1899750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10592A">
        <w:rPr>
          <w:rFonts w:ascii="Roboto" w:hAnsi="Roboto"/>
          <w:b/>
          <w:bCs/>
        </w:rPr>
        <w:t>Question 38: To encourage Travellers to deliver their own sites, we are suggesting that</w:t>
      </w:r>
      <w:r w:rsidR="00621808" w:rsidRPr="0010592A">
        <w:rPr>
          <w:rFonts w:ascii="Roboto" w:hAnsi="Roboto"/>
          <w:b/>
          <w:bCs/>
        </w:rPr>
        <w:cr/>
        <w:t>the Local Plan should include a criteria policy which takes account of the site’s</w:t>
      </w:r>
      <w:r w:rsidR="00621808" w:rsidRPr="0010592A">
        <w:rPr>
          <w:rFonts w:ascii="Roboto" w:hAnsi="Roboto"/>
          <w:b/>
          <w:bCs/>
        </w:rPr>
        <w:cr/>
        <w:t>location, access, neighbouring development, environmental impact and management</w:t>
      </w:r>
      <w:r w:rsidR="00621808" w:rsidRPr="0010592A">
        <w:rPr>
          <w:rFonts w:ascii="Roboto" w:hAnsi="Roboto"/>
          <w:b/>
          <w:bCs/>
        </w:rPr>
        <w:cr/>
        <w:t>of the site. Do you think we need to add or change any of the suggested criteria?</w:t>
      </w:r>
    </w:p>
    <w:p w14:paraId="5CFF793C" w14:textId="6D7B690A" w:rsidR="0010592A" w:rsidRPr="00EF3F53" w:rsidRDefault="00EF3F53" w:rsidP="00437A36">
      <w:pPr>
        <w:pStyle w:val="Heading2"/>
      </w:pPr>
      <w:r w:rsidRPr="00EF3F53">
        <w:lastRenderedPageBreak/>
        <w:t>Section 13: Strategic Heathland Recreation Mitigation</w:t>
      </w:r>
    </w:p>
    <w:p w14:paraId="0C8DD5FF" w14:textId="7CA510A4" w:rsidR="0010592A" w:rsidRPr="00307A86" w:rsidRDefault="00307A86" w:rsidP="00307A8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07A86">
        <w:rPr>
          <w:rFonts w:ascii="Roboto" w:hAnsi="Roboto"/>
          <w:b/>
          <w:bCs/>
          <w:sz w:val="28"/>
          <w:szCs w:val="28"/>
        </w:rPr>
        <w:t>13.1. Background</w:t>
      </w:r>
    </w:p>
    <w:p w14:paraId="69076064" w14:textId="77777777" w:rsidR="00621808" w:rsidRPr="00307A86" w:rsidRDefault="00621808" w:rsidP="00307A86">
      <w:pPr>
        <w:spacing w:before="24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Question 39: We have identified opportunity sites which could deliver more homes to</w:t>
      </w:r>
      <w:r w:rsidRPr="00307A86">
        <w:rPr>
          <w:rFonts w:ascii="Roboto" w:hAnsi="Roboto"/>
          <w:b/>
          <w:bCs/>
        </w:rPr>
        <w:cr/>
        <w:t>help meet Dorset’s housing needs. Do we need to change the approach to mitigating</w:t>
      </w:r>
      <w:r w:rsidRPr="00307A86">
        <w:rPr>
          <w:rFonts w:ascii="Roboto" w:hAnsi="Roboto"/>
          <w:b/>
          <w:bCs/>
        </w:rPr>
        <w:cr/>
        <w:t>impacts on protected Dorset Heaths habitat sites as part of planning to meet</w:t>
      </w:r>
      <w:r w:rsidRPr="00307A86">
        <w:rPr>
          <w:rFonts w:ascii="Roboto" w:hAnsi="Roboto"/>
          <w:b/>
          <w:bCs/>
        </w:rPr>
        <w:cr/>
        <w:t>increased housing needs?</w:t>
      </w:r>
    </w:p>
    <w:p w14:paraId="5B09C7EC" w14:textId="21F32674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36374718" w:edGrp="everyone"/>
      <w:sdt>
        <w:sdtPr>
          <w:rPr>
            <w:rFonts w:ascii="Roboto" w:hAnsi="Roboto"/>
            <w:b/>
            <w:bCs/>
          </w:rPr>
          <w:id w:val="-8642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36374718"/>
    </w:p>
    <w:p w14:paraId="2147A2A5" w14:textId="01A793F7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78932645" w:edGrp="everyone"/>
      <w:sdt>
        <w:sdtPr>
          <w:rPr>
            <w:rFonts w:ascii="Roboto" w:hAnsi="Roboto"/>
            <w:b/>
            <w:bCs/>
          </w:rPr>
          <w:id w:val="147857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8932645"/>
    </w:p>
    <w:p w14:paraId="6154B741" w14:textId="73F6F4F1" w:rsidR="00621808" w:rsidRPr="0059223E" w:rsidRDefault="00307A86" w:rsidP="0059223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8DFEA56" wp14:editId="0E0D0876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629400" cy="2600325"/>
                <wp:effectExtent l="0" t="0" r="19050" b="13970"/>
                <wp:wrapSquare wrapText="bothSides"/>
                <wp:docPr id="86703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241617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2080941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C38B7FB" w14:textId="46EBCC42" w:rsidR="00307A86" w:rsidRPr="00286E85" w:rsidRDefault="004E668C" w:rsidP="00307A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241617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A56" id="_x0000_s1065" type="#_x0000_t202" style="position:absolute;margin-left:470.8pt;margin-top:40.7pt;width:522pt;height:204.7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4241617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20809411"/>
                        <w:showingPlcHdr/>
                        <w:text w:multiLine="1"/>
                      </w:sdtPr>
                      <w:sdtEndPr/>
                      <w:sdtContent>
                        <w:p w14:paraId="4C38B7FB" w14:textId="46EBCC42" w:rsidR="00307A86" w:rsidRPr="00286E85" w:rsidRDefault="004E668C" w:rsidP="00307A86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4241617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307A86">
        <w:rPr>
          <w:rFonts w:ascii="Roboto" w:hAnsi="Roboto"/>
          <w:b/>
          <w:bCs/>
        </w:rPr>
        <w:t>Please provide further comments or reasoning.</w:t>
      </w:r>
    </w:p>
    <w:p w14:paraId="238E91EF" w14:textId="7883B509" w:rsidR="00307A86" w:rsidRPr="0059223E" w:rsidRDefault="0059223E" w:rsidP="0059223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9223E">
        <w:rPr>
          <w:rFonts w:ascii="Roboto" w:hAnsi="Roboto"/>
          <w:b/>
          <w:bCs/>
          <w:sz w:val="28"/>
          <w:szCs w:val="28"/>
        </w:rPr>
        <w:t>13.3. Shapwick, Kingston Lacy and the Stour Valley Park</w:t>
      </w:r>
    </w:p>
    <w:p w14:paraId="26C7FA2B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Question 40: To what extent do you agree or disagree with development at Shapwick</w:t>
      </w:r>
    </w:p>
    <w:p w14:paraId="0D63ED54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to enable the delivery of public benefits from investment in the Kingston Lacy Estate?</w:t>
      </w:r>
    </w:p>
    <w:p w14:paraId="60D5125E" w14:textId="54E67C7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26707370" w:edGrp="everyone"/>
      <w:sdt>
        <w:sdtPr>
          <w:rPr>
            <w:rFonts w:ascii="Roboto" w:hAnsi="Roboto"/>
            <w:b/>
            <w:bCs/>
          </w:rPr>
          <w:id w:val="117414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26707370"/>
    </w:p>
    <w:p w14:paraId="692E9CAD" w14:textId="016DEF2E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149846460" w:edGrp="everyone"/>
      <w:sdt>
        <w:sdtPr>
          <w:rPr>
            <w:rFonts w:ascii="Roboto" w:hAnsi="Roboto"/>
            <w:b/>
            <w:bCs/>
          </w:rPr>
          <w:id w:val="11332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49846460"/>
    </w:p>
    <w:p w14:paraId="3C3D94B4" w14:textId="207F65B6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361211788" w:edGrp="everyone"/>
      <w:sdt>
        <w:sdtPr>
          <w:rPr>
            <w:rFonts w:ascii="Roboto" w:hAnsi="Roboto"/>
            <w:b/>
            <w:bCs/>
          </w:rPr>
          <w:id w:val="12021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61211788"/>
    </w:p>
    <w:p w14:paraId="217EA0E6" w14:textId="43E30BE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047419604" w:edGrp="everyone"/>
      <w:sdt>
        <w:sdtPr>
          <w:rPr>
            <w:rFonts w:ascii="Roboto" w:hAnsi="Roboto"/>
            <w:b/>
            <w:bCs/>
          </w:rPr>
          <w:id w:val="-157989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47419604"/>
    </w:p>
    <w:p w14:paraId="11EF536D" w14:textId="6F26012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279279033" w:edGrp="everyone"/>
      <w:sdt>
        <w:sdtPr>
          <w:rPr>
            <w:rFonts w:ascii="Roboto" w:hAnsi="Roboto"/>
            <w:b/>
            <w:bCs/>
          </w:rPr>
          <w:id w:val="-13820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79279033"/>
    </w:p>
    <w:p w14:paraId="3D6041D7" w14:textId="200679C1" w:rsidR="00DA073E" w:rsidRDefault="00BF34A9" w:rsidP="00DA073E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B3887F2" wp14:editId="24FA7089">
                <wp:simplePos x="0" y="0"/>
                <wp:positionH relativeFrom="margin">
                  <wp:align>left</wp:align>
                </wp:positionH>
                <wp:positionV relativeFrom="paragraph">
                  <wp:posOffset>517225</wp:posOffset>
                </wp:positionV>
                <wp:extent cx="6629400" cy="2600325"/>
                <wp:effectExtent l="0" t="0" r="19050" b="13970"/>
                <wp:wrapSquare wrapText="bothSides"/>
                <wp:docPr id="56019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7165891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7211950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A7483B2" w14:textId="09AD2631" w:rsidR="0059223E" w:rsidRPr="00286E85" w:rsidRDefault="00203FE5" w:rsidP="0059223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7165891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87F2" id="_x0000_s1066" type="#_x0000_t202" style="position:absolute;margin-left:0;margin-top:40.75pt;width:522pt;height:204.7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JB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37165891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72119505"/>
                        <w:showingPlcHdr/>
                        <w:text w:multiLine="1"/>
                      </w:sdtPr>
                      <w:sdtEndPr/>
                      <w:sdtContent>
                        <w:p w14:paraId="4A7483B2" w14:textId="09AD2631" w:rsidR="0059223E" w:rsidRPr="00286E85" w:rsidRDefault="00203FE5" w:rsidP="0059223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7165891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59223E">
        <w:rPr>
          <w:rFonts w:ascii="Roboto" w:hAnsi="Roboto"/>
          <w:b/>
          <w:bCs/>
        </w:rPr>
        <w:t>Please provide any further comments or reasoning</w:t>
      </w:r>
    </w:p>
    <w:p w14:paraId="667D689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C9CF12" w14:textId="78DA3703" w:rsidR="007E5756" w:rsidRPr="00D05BC8" w:rsidRDefault="007E5756" w:rsidP="00437A36">
      <w:pPr>
        <w:pStyle w:val="Heading2"/>
      </w:pPr>
      <w:r w:rsidRPr="00DA073E">
        <w:lastRenderedPageBreak/>
        <w:t xml:space="preserve">Section 14: </w:t>
      </w:r>
      <w:r w:rsidR="00DA073E" w:rsidRPr="00DA073E">
        <w:t>Onshore Wind, Solar, and Battery Energy Storage</w:t>
      </w:r>
    </w:p>
    <w:p w14:paraId="1E2D15DB" w14:textId="732B9859" w:rsidR="007E5756" w:rsidRPr="0061704D" w:rsidRDefault="0061704D" w:rsidP="0061704D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61704D">
        <w:rPr>
          <w:rFonts w:ascii="Roboto" w:hAnsi="Roboto"/>
          <w:b/>
          <w:bCs/>
          <w:sz w:val="28"/>
          <w:szCs w:val="28"/>
        </w:rPr>
        <w:t>14.2. Identifying suitable areas</w:t>
      </w:r>
    </w:p>
    <w:p w14:paraId="3E32C84B" w14:textId="5CCA19B4" w:rsidR="00E62190" w:rsidRPr="00D05BC8" w:rsidRDefault="00E62190" w:rsidP="00D05BC8">
      <w:pPr>
        <w:spacing w:before="24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Question 41: We have outlined some areas which could be appropriate for wind</w:t>
      </w:r>
      <w:r w:rsidRPr="00D05BC8">
        <w:rPr>
          <w:rFonts w:ascii="Roboto" w:hAnsi="Roboto"/>
          <w:b/>
          <w:bCs/>
        </w:rPr>
        <w:cr/>
        <w:t>turbines, ground mounted solar panels and battery energy storage. To what extent do</w:t>
      </w:r>
      <w:r w:rsidRPr="00D05BC8">
        <w:rPr>
          <w:rFonts w:ascii="Roboto" w:hAnsi="Roboto"/>
          <w:b/>
          <w:bCs/>
        </w:rPr>
        <w:cr/>
        <w:t>you agree or disagree with identifying broad areas of opportunity for wind, solar and</w:t>
      </w:r>
      <w:r w:rsidRPr="00D05BC8">
        <w:rPr>
          <w:rFonts w:ascii="Roboto" w:hAnsi="Roboto"/>
          <w:b/>
          <w:bCs/>
        </w:rPr>
        <w:cr/>
        <w:t>battery energy storage?</w:t>
      </w:r>
    </w:p>
    <w:p w14:paraId="3D3AB80B" w14:textId="67717E9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00480831" w:edGrp="everyone"/>
      <w:sdt>
        <w:sdtPr>
          <w:rPr>
            <w:rFonts w:ascii="Roboto" w:hAnsi="Roboto"/>
            <w:b/>
            <w:bCs/>
          </w:rPr>
          <w:id w:val="100186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0480831"/>
    </w:p>
    <w:p w14:paraId="10B34CD3" w14:textId="4011DFE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614832028" w:edGrp="everyone"/>
      <w:sdt>
        <w:sdtPr>
          <w:rPr>
            <w:rFonts w:ascii="Roboto" w:hAnsi="Roboto"/>
            <w:b/>
            <w:bCs/>
          </w:rPr>
          <w:id w:val="132177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14832028"/>
    </w:p>
    <w:p w14:paraId="4996F16D" w14:textId="4971E8B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975864020" w:edGrp="everyone"/>
      <w:sdt>
        <w:sdtPr>
          <w:rPr>
            <w:rFonts w:ascii="Roboto" w:hAnsi="Roboto"/>
            <w:b/>
            <w:bCs/>
          </w:rPr>
          <w:id w:val="-99279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75864020"/>
    </w:p>
    <w:p w14:paraId="3EB8B3F8" w14:textId="6672DC7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133806605" w:edGrp="everyone"/>
      <w:sdt>
        <w:sdtPr>
          <w:rPr>
            <w:rFonts w:ascii="Roboto" w:hAnsi="Roboto"/>
            <w:b/>
            <w:bCs/>
          </w:rPr>
          <w:id w:val="-128417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3806605"/>
    </w:p>
    <w:p w14:paraId="4EDD14F9" w14:textId="0E0D5B9F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330252208" w:edGrp="everyone"/>
      <w:sdt>
        <w:sdtPr>
          <w:rPr>
            <w:rFonts w:ascii="Roboto" w:hAnsi="Roboto"/>
            <w:b/>
            <w:bCs/>
          </w:rPr>
          <w:id w:val="3640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30252208"/>
    </w:p>
    <w:p w14:paraId="672B90EE" w14:textId="6F384ED4" w:rsidR="00621808" w:rsidRPr="00D05BC8" w:rsidRDefault="00132A5D" w:rsidP="00D05BC8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65B28DC" wp14:editId="64DD434B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6629400" cy="2600325"/>
                <wp:effectExtent l="0" t="0" r="19050" b="13970"/>
                <wp:wrapSquare wrapText="bothSides"/>
                <wp:docPr id="511622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3015333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3641943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38FA1C1" w14:textId="0446392C" w:rsidR="00D05BC8" w:rsidRPr="00286E85" w:rsidRDefault="00203FE5" w:rsidP="00D05BC8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3015333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28DC" id="_x0000_s1067" type="#_x0000_t202" style="position:absolute;margin-left:470.8pt;margin-top:43.3pt;width:522pt;height:204.7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63015333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36419432"/>
                        <w:showingPlcHdr/>
                        <w:text w:multiLine="1"/>
                      </w:sdtPr>
                      <w:sdtEndPr/>
                      <w:sdtContent>
                        <w:p w14:paraId="238FA1C1" w14:textId="0446392C" w:rsidR="00D05BC8" w:rsidRPr="00286E85" w:rsidRDefault="00203FE5" w:rsidP="00D05BC8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3015333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D05BC8">
        <w:rPr>
          <w:rFonts w:ascii="Roboto" w:hAnsi="Roboto"/>
          <w:b/>
          <w:bCs/>
        </w:rPr>
        <w:t>Please provide any further comments or reasoning</w:t>
      </w:r>
    </w:p>
    <w:p w14:paraId="01F82571" w14:textId="13138740" w:rsidR="00E62190" w:rsidRDefault="00E62190" w:rsidP="00E62190">
      <w:pPr>
        <w:spacing w:after="0"/>
        <w:rPr>
          <w:rFonts w:ascii="Roboto" w:hAnsi="Roboto"/>
        </w:rPr>
      </w:pPr>
    </w:p>
    <w:p w14:paraId="36272552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6DC916B" w14:textId="36D2201F" w:rsidR="00D05BC8" w:rsidRPr="00074F24" w:rsidRDefault="00074F24" w:rsidP="00437A36">
      <w:pPr>
        <w:pStyle w:val="Heading2"/>
      </w:pPr>
      <w:r w:rsidRPr="00074F24">
        <w:lastRenderedPageBreak/>
        <w:t>Section 15: North of Dorchester Masterplan</w:t>
      </w:r>
    </w:p>
    <w:p w14:paraId="5DFBE438" w14:textId="2F6D3C49" w:rsidR="00D05BC8" w:rsidRPr="009962F6" w:rsidRDefault="00111A81" w:rsidP="009962F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11A81">
        <w:rPr>
          <w:rFonts w:ascii="Roboto" w:hAnsi="Roboto"/>
          <w:b/>
          <w:bCs/>
          <w:sz w:val="28"/>
          <w:szCs w:val="28"/>
        </w:rPr>
        <w:t>15.3. Matter 1: Eastern edge</w:t>
      </w:r>
    </w:p>
    <w:p w14:paraId="71F805AD" w14:textId="2C051FDC" w:rsidR="00E62190" w:rsidRPr="009962F6" w:rsidRDefault="00E62190" w:rsidP="009962F6">
      <w:pPr>
        <w:spacing w:before="24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Question 42: Since Roman times, the centre of Dorchester has had a prominent</w:t>
      </w:r>
      <w:r w:rsidRPr="009962F6">
        <w:rPr>
          <w:rFonts w:ascii="Roboto" w:hAnsi="Roboto"/>
          <w:b/>
          <w:bCs/>
        </w:rPr>
        <w:cr/>
        <w:t>position in the landscape. One of the threats to this identity is at the eastern edge of</w:t>
      </w:r>
      <w:r w:rsidRPr="009962F6">
        <w:rPr>
          <w:rFonts w:ascii="Roboto" w:hAnsi="Roboto"/>
          <w:b/>
          <w:bCs/>
        </w:rPr>
        <w:cr/>
        <w:t>the potential development area (near the A35). Would you support keeping this</w:t>
      </w:r>
      <w:r w:rsidRPr="009962F6">
        <w:rPr>
          <w:rFonts w:ascii="Roboto" w:hAnsi="Roboto"/>
          <w:b/>
          <w:bCs/>
        </w:rPr>
        <w:cr/>
        <w:t>eastern area more green and open, even if that means fewer homes, facilities and</w:t>
      </w:r>
      <w:r w:rsidR="00F476A8">
        <w:rPr>
          <w:rFonts w:ascii="Roboto" w:hAnsi="Roboto"/>
          <w:b/>
          <w:bCs/>
        </w:rPr>
        <w:t xml:space="preserve"> </w:t>
      </w:r>
      <w:r w:rsidRPr="009962F6">
        <w:rPr>
          <w:rFonts w:ascii="Roboto" w:hAnsi="Roboto"/>
          <w:b/>
          <w:bCs/>
        </w:rPr>
        <w:t>jobs?</w:t>
      </w:r>
    </w:p>
    <w:p w14:paraId="6DC3EA5A" w14:textId="36AA6182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895241414" w:edGrp="everyone"/>
      <w:sdt>
        <w:sdtPr>
          <w:rPr>
            <w:rFonts w:ascii="Roboto" w:hAnsi="Roboto"/>
            <w:b/>
            <w:bCs/>
          </w:rPr>
          <w:id w:val="-63603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95241414"/>
    </w:p>
    <w:p w14:paraId="10026221" w14:textId="5D0B8E07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689705788" w:edGrp="everyone"/>
      <w:sdt>
        <w:sdtPr>
          <w:rPr>
            <w:rFonts w:ascii="Roboto" w:hAnsi="Roboto"/>
            <w:b/>
            <w:bCs/>
          </w:rPr>
          <w:id w:val="10309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89705788"/>
    </w:p>
    <w:p w14:paraId="467B40F6" w14:textId="10C1AAE9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18576046" w:edGrp="everyone"/>
      <w:sdt>
        <w:sdtPr>
          <w:rPr>
            <w:rFonts w:ascii="Roboto" w:hAnsi="Roboto"/>
            <w:b/>
            <w:bCs/>
          </w:rPr>
          <w:id w:val="16669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18576046"/>
    </w:p>
    <w:p w14:paraId="01780752" w14:textId="51C53D30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646644763" w:edGrp="everyone"/>
      <w:sdt>
        <w:sdtPr>
          <w:rPr>
            <w:rFonts w:ascii="Roboto" w:hAnsi="Roboto"/>
            <w:b/>
            <w:bCs/>
          </w:rPr>
          <w:id w:val="1369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46644763"/>
    </w:p>
    <w:p w14:paraId="74BD821E" w14:textId="5C182D5A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749179767" w:edGrp="everyone"/>
      <w:sdt>
        <w:sdtPr>
          <w:rPr>
            <w:rFonts w:ascii="Roboto" w:hAnsi="Roboto"/>
            <w:b/>
            <w:bCs/>
          </w:rPr>
          <w:id w:val="2389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49179767"/>
    </w:p>
    <w:p w14:paraId="37055D79" w14:textId="3AD7BDB3" w:rsidR="00E62190" w:rsidRPr="009962F6" w:rsidRDefault="009962F6" w:rsidP="009962F6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F96E19" wp14:editId="14505B48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6629400" cy="2600325"/>
                <wp:effectExtent l="0" t="0" r="19050" b="13970"/>
                <wp:wrapSquare wrapText="bothSides"/>
                <wp:docPr id="847637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0937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41105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DE29FEE" w14:textId="36AB7ECA" w:rsidR="009962F6" w:rsidRPr="00286E85" w:rsidRDefault="00203FE5" w:rsidP="009962F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0937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6E19" id="_x0000_s1068" type="#_x0000_t202" style="position:absolute;margin-left:470.8pt;margin-top:42.15pt;width:522pt;height:204.7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52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2040937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411052"/>
                        <w:showingPlcHdr/>
                        <w:text w:multiLine="1"/>
                      </w:sdtPr>
                      <w:sdtEndPr/>
                      <w:sdtContent>
                        <w:p w14:paraId="4DE29FEE" w14:textId="36AB7ECA" w:rsidR="009962F6" w:rsidRPr="00286E85" w:rsidRDefault="00203FE5" w:rsidP="009962F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0937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9962F6">
        <w:rPr>
          <w:rFonts w:ascii="Roboto" w:hAnsi="Roboto"/>
          <w:b/>
          <w:bCs/>
        </w:rPr>
        <w:t>Please provide any further comments or reasoning…</w:t>
      </w:r>
    </w:p>
    <w:p w14:paraId="5643E735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3AB0063" w14:textId="5653572B" w:rsidR="00E62190" w:rsidRPr="008C1DFE" w:rsidRDefault="008C1DFE" w:rsidP="00BF34A9">
      <w:pPr>
        <w:rPr>
          <w:rFonts w:ascii="Roboto" w:hAnsi="Roboto"/>
          <w:b/>
          <w:bCs/>
          <w:sz w:val="28"/>
          <w:szCs w:val="28"/>
        </w:rPr>
      </w:pPr>
      <w:r w:rsidRPr="008C1DFE">
        <w:rPr>
          <w:rFonts w:ascii="Roboto" w:hAnsi="Roboto"/>
          <w:b/>
          <w:bCs/>
          <w:sz w:val="28"/>
          <w:szCs w:val="28"/>
        </w:rPr>
        <w:t>15.4. Matter 2: Employment locations</w:t>
      </w:r>
    </w:p>
    <w:p w14:paraId="5E79CFBF" w14:textId="77777777" w:rsidR="00E62190" w:rsidRPr="008C1DFE" w:rsidRDefault="00E62190" w:rsidP="008C1DFE">
      <w:pPr>
        <w:spacing w:before="24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Question 43. Supporting jobs, homes and services all in one place is an essential part</w:t>
      </w:r>
      <w:r w:rsidRPr="008C1DFE">
        <w:rPr>
          <w:rFonts w:ascii="Roboto" w:hAnsi="Roboto"/>
          <w:b/>
          <w:bCs/>
        </w:rPr>
        <w:cr/>
        <w:t>of the health of a town. Do you see new workspaces that are integrated into walkable</w:t>
      </w:r>
      <w:r w:rsidRPr="008C1DFE">
        <w:rPr>
          <w:rFonts w:ascii="Roboto" w:hAnsi="Roboto"/>
          <w:b/>
          <w:bCs/>
        </w:rPr>
        <w:cr/>
        <w:t>neighbourhoods and local centres as an attractive part of Dorchester in the future?</w:t>
      </w:r>
    </w:p>
    <w:p w14:paraId="0223C8ED" w14:textId="214E51BB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53533235" w:edGrp="everyone"/>
      <w:sdt>
        <w:sdtPr>
          <w:rPr>
            <w:rFonts w:ascii="Roboto" w:hAnsi="Roboto"/>
            <w:b/>
            <w:bCs/>
          </w:rPr>
          <w:id w:val="96176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53533235"/>
    </w:p>
    <w:p w14:paraId="31DFED36" w14:textId="77C27DA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322735426" w:edGrp="everyone"/>
      <w:sdt>
        <w:sdtPr>
          <w:rPr>
            <w:rFonts w:ascii="Roboto" w:hAnsi="Roboto"/>
            <w:b/>
            <w:bCs/>
          </w:rPr>
          <w:id w:val="14266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2735426"/>
    </w:p>
    <w:p w14:paraId="769C0489" w14:textId="1C6710B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23483189" w:edGrp="everyone"/>
      <w:sdt>
        <w:sdtPr>
          <w:rPr>
            <w:rFonts w:ascii="Roboto" w:hAnsi="Roboto"/>
            <w:b/>
            <w:bCs/>
          </w:rPr>
          <w:id w:val="36957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23483189"/>
    </w:p>
    <w:p w14:paraId="5A66FD65" w14:textId="1AE6859E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049980479" w:edGrp="everyone"/>
      <w:sdt>
        <w:sdtPr>
          <w:rPr>
            <w:rFonts w:ascii="Roboto" w:hAnsi="Roboto"/>
            <w:b/>
            <w:bCs/>
          </w:rPr>
          <w:id w:val="-61344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49980479"/>
    </w:p>
    <w:p w14:paraId="3C13EED2" w14:textId="2A9DBE6C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843160944" w:edGrp="everyone"/>
      <w:sdt>
        <w:sdtPr>
          <w:rPr>
            <w:rFonts w:ascii="Roboto" w:hAnsi="Roboto"/>
            <w:b/>
            <w:bCs/>
          </w:rPr>
          <w:id w:val="-38239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43160944"/>
    </w:p>
    <w:p w14:paraId="35F1D066" w14:textId="2E558C2F" w:rsidR="00E62190" w:rsidRPr="008E39FE" w:rsidRDefault="008E39FE" w:rsidP="008E39F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F99E0D" wp14:editId="2ABA64B3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6629400" cy="2600325"/>
                <wp:effectExtent l="0" t="0" r="19050" b="20955"/>
                <wp:wrapSquare wrapText="bothSides"/>
                <wp:docPr id="195780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037799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9235642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B827F9B" w14:textId="1A422C36" w:rsidR="009C0307" w:rsidRPr="00286E85" w:rsidRDefault="00203FE5" w:rsidP="008E39F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037799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E0D" id="_x0000_s1069" type="#_x0000_t202" style="position:absolute;margin-left:470.8pt;margin-top:37.65pt;width:522pt;height:204.7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CAMgIAAJc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2037799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92356420"/>
                        <w:showingPlcHdr/>
                        <w:text w:multiLine="1"/>
                      </w:sdtPr>
                      <w:sdtEndPr/>
                      <w:sdtContent>
                        <w:p w14:paraId="4B827F9B" w14:textId="1A422C36" w:rsidR="009C0307" w:rsidRPr="00286E85" w:rsidRDefault="00203FE5" w:rsidP="008E39F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037799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8C1DFE">
        <w:rPr>
          <w:rFonts w:ascii="Roboto" w:hAnsi="Roboto"/>
          <w:b/>
          <w:bCs/>
        </w:rPr>
        <w:t>Please provide any further comments or reasoning…</w:t>
      </w:r>
    </w:p>
    <w:p w14:paraId="1A2DFC8E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52E44469" w14:textId="616927F0" w:rsidR="008C1DFE" w:rsidRPr="008E39FE" w:rsidRDefault="008E39FE" w:rsidP="008E39F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E39FE">
        <w:rPr>
          <w:rFonts w:ascii="Roboto" w:hAnsi="Roboto"/>
          <w:b/>
          <w:bCs/>
          <w:sz w:val="28"/>
          <w:szCs w:val="28"/>
        </w:rPr>
        <w:lastRenderedPageBreak/>
        <w:t>15.5. Matter 3: Pigeon House Farm neighbourhood</w:t>
      </w:r>
    </w:p>
    <w:p w14:paraId="1D0604A2" w14:textId="35BDBEA9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Question 44: We believe that the valley at Pigeon House Farm can play an important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role in encouraging access to nature and celebrating local landscape — What type of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development, if any, do you think could help support this in a sustainable way?</w:t>
      </w:r>
    </w:p>
    <w:p w14:paraId="36D3985E" w14:textId="1E2CB7A7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i. A smaller scale of development</w:t>
      </w:r>
      <w:r w:rsidR="00F476A8">
        <w:rPr>
          <w:rFonts w:ascii="Roboto" w:hAnsi="Roboto"/>
          <w:b/>
          <w:bCs/>
        </w:rPr>
        <w:t xml:space="preserve"> </w:t>
      </w:r>
      <w:permStart w:id="2137287246" w:edGrp="everyone"/>
      <w:sdt>
        <w:sdtPr>
          <w:rPr>
            <w:rFonts w:ascii="Roboto" w:hAnsi="Roboto"/>
            <w:b/>
            <w:bCs/>
          </w:rPr>
          <w:id w:val="181159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7287246"/>
    </w:p>
    <w:p w14:paraId="6E8910FB" w14:textId="3E36919E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ii. A larger scale of development</w:t>
      </w:r>
      <w:r w:rsidR="00F476A8">
        <w:rPr>
          <w:rFonts w:ascii="Roboto" w:hAnsi="Roboto"/>
          <w:b/>
          <w:bCs/>
        </w:rPr>
        <w:t xml:space="preserve"> </w:t>
      </w:r>
      <w:permStart w:id="703758005" w:edGrp="everyone"/>
      <w:sdt>
        <w:sdtPr>
          <w:rPr>
            <w:rFonts w:ascii="Roboto" w:hAnsi="Roboto"/>
            <w:b/>
            <w:bCs/>
          </w:rPr>
          <w:id w:val="-68606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3758005"/>
    </w:p>
    <w:p w14:paraId="0AEC7CCB" w14:textId="4CCA32A5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iii. The use of the area as an undeveloped landscape buffer, for recreation,</w:t>
      </w:r>
      <w:r w:rsidR="00F476A8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education and nature interpretation, without any housing development.</w:t>
      </w:r>
      <w:r w:rsidR="00F476A8">
        <w:rPr>
          <w:rFonts w:ascii="Roboto" w:hAnsi="Roboto"/>
          <w:b/>
          <w:bCs/>
        </w:rPr>
        <w:t xml:space="preserve"> </w:t>
      </w:r>
      <w:permStart w:id="944010485" w:edGrp="everyone"/>
      <w:sdt>
        <w:sdtPr>
          <w:rPr>
            <w:rFonts w:ascii="Roboto" w:hAnsi="Roboto"/>
            <w:b/>
            <w:bCs/>
          </w:rPr>
          <w:id w:val="79178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44010485"/>
    </w:p>
    <w:p w14:paraId="6A5CBF28" w14:textId="50582F84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iv. A mixture of the above</w:t>
      </w:r>
      <w:r w:rsidR="00F476A8">
        <w:rPr>
          <w:rFonts w:ascii="Roboto" w:hAnsi="Roboto"/>
          <w:b/>
          <w:bCs/>
        </w:rPr>
        <w:t xml:space="preserve"> </w:t>
      </w:r>
      <w:permStart w:id="573526478" w:edGrp="everyone"/>
      <w:sdt>
        <w:sdtPr>
          <w:rPr>
            <w:rFonts w:ascii="Roboto" w:hAnsi="Roboto"/>
            <w:b/>
            <w:bCs/>
          </w:rPr>
          <w:id w:val="-112322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3526478"/>
    </w:p>
    <w:p w14:paraId="344FBC50" w14:textId="7A6DBE9C" w:rsidR="00E62190" w:rsidRPr="00395D4D" w:rsidRDefault="00395D4D" w:rsidP="00395D4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26A41D2" wp14:editId="51A13DEB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6629400" cy="2600325"/>
                <wp:effectExtent l="0" t="0" r="19050" b="20955"/>
                <wp:wrapSquare wrapText="bothSides"/>
                <wp:docPr id="241225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2467884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37078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784F7E4" w14:textId="10A021D7" w:rsidR="009C0307" w:rsidRPr="00286E85" w:rsidRDefault="00203FE5" w:rsidP="00395D4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2467884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41D2" id="_x0000_s1070" type="#_x0000_t202" style="position:absolute;margin-left:470.8pt;margin-top:33.8pt;width:522pt;height:204.7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uMg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" fillcolor="white [3201]" strokecolor="black [3200]" strokeweight="1.5pt">
                <v:textbox style="mso-fit-shape-to-text:t">
                  <w:txbxContent>
                    <w:permStart w:id="102467884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370789"/>
                        <w:showingPlcHdr/>
                        <w:text w:multiLine="1"/>
                      </w:sdtPr>
                      <w:sdtEndPr/>
                      <w:sdtContent>
                        <w:p w14:paraId="3784F7E4" w14:textId="10A021D7" w:rsidR="009C0307" w:rsidRPr="00286E85" w:rsidRDefault="00203FE5" w:rsidP="00395D4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2467884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395D4D">
        <w:rPr>
          <w:rFonts w:ascii="Roboto" w:hAnsi="Roboto"/>
          <w:b/>
          <w:bCs/>
        </w:rPr>
        <w:t>Please provide any further comments or reasoning…</w:t>
      </w:r>
    </w:p>
    <w:p w14:paraId="0753DA29" w14:textId="26E566FE" w:rsidR="00C275A9" w:rsidRPr="00993F9E" w:rsidRDefault="00993F9E" w:rsidP="00993F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93F9E">
        <w:rPr>
          <w:rFonts w:ascii="Roboto" w:hAnsi="Roboto"/>
          <w:b/>
          <w:bCs/>
          <w:sz w:val="28"/>
          <w:szCs w:val="28"/>
        </w:rPr>
        <w:t>15.6. Matter 4: Main east to west route</w:t>
      </w:r>
    </w:p>
    <w:p w14:paraId="0A13E3F9" w14:textId="61C4CB20" w:rsidR="00C275A9" w:rsidRPr="00993F9E" w:rsidRDefault="00993F9E" w:rsidP="00993F9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B50CE2" wp14:editId="55833D13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6629400" cy="2600325"/>
                <wp:effectExtent l="0" t="0" r="19050" b="13970"/>
                <wp:wrapSquare wrapText="bothSides"/>
                <wp:docPr id="464559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1529773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705686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5DEB631" w14:textId="23D53235" w:rsidR="00484874" w:rsidRPr="00286E85" w:rsidRDefault="00203FE5" w:rsidP="00993F9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1529773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0CE2" id="_x0000_s1071" type="#_x0000_t202" style="position:absolute;margin-left:470.8pt;margin-top:39.95pt;width:522pt;height:204.7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TYMQIAAJc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1529773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7056866"/>
                        <w:showingPlcHdr/>
                        <w:text w:multiLine="1"/>
                      </w:sdtPr>
                      <w:sdtEndPr/>
                      <w:sdtContent>
                        <w:p w14:paraId="65DEB631" w14:textId="23D53235" w:rsidR="00484874" w:rsidRPr="00286E85" w:rsidRDefault="00203FE5" w:rsidP="00993F9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1529773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993F9E">
        <w:rPr>
          <w:rFonts w:ascii="Roboto" w:hAnsi="Roboto"/>
          <w:b/>
          <w:bCs/>
        </w:rPr>
        <w:t>Question 45: What are your priorities for a new east–west route?</w:t>
      </w: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4HTYjWO5mBHZpnk+iNHvQxJ+1QenzItXUe56Jp5CAjU6wJxyYI4+ARdYMMLiE/nmIMz844m7ZLAYINXWIcOgg==" w:salt="4D08+t0kFbrW94gtIHUd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4E668C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756"/>
    <w:rsid w:val="0083686B"/>
    <w:rsid w:val="00842316"/>
    <w:rsid w:val="00845A29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779D9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C7D8C"/>
    <w:rsid w:val="00DE2AD6"/>
    <w:rsid w:val="00DE7EF9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6138"/>
    <w:rsid w:val="00071FC7"/>
    <w:rsid w:val="00725F7C"/>
    <w:rsid w:val="008C7938"/>
    <w:rsid w:val="009F477F"/>
    <w:rsid w:val="00AE592D"/>
    <w:rsid w:val="00B1511B"/>
    <w:rsid w:val="00DA49BB"/>
    <w:rsid w:val="00D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2908</Words>
  <Characters>16580</Characters>
  <Application>Microsoft Office Word</Application>
  <DocSecurity>8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Casey C Read</cp:lastModifiedBy>
  <cp:revision>2</cp:revision>
  <dcterms:created xsi:type="dcterms:W3CDTF">2025-08-14T14:24:00Z</dcterms:created>
  <dcterms:modified xsi:type="dcterms:W3CDTF">2025-08-14T14:24:00Z</dcterms:modified>
</cp:coreProperties>
</file>